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DCC" w:rsidRPr="00B77DCC" w:rsidRDefault="00B77DCC" w:rsidP="00B77DCC">
      <w:pPr>
        <w:keepNext/>
        <w:keepLines/>
        <w:spacing w:after="120" w:line="240" w:lineRule="auto"/>
        <w:jc w:val="center"/>
        <w:outlineLvl w:val="3"/>
        <w:rPr>
          <w:rFonts w:ascii="Times New Roman" w:eastAsia="Arial Unicode MS" w:hAnsi="Times New Roman"/>
          <w:color w:val="000000"/>
          <w:sz w:val="24"/>
          <w:szCs w:val="24"/>
        </w:rPr>
      </w:pPr>
      <w:r w:rsidRPr="00B77DCC">
        <w:rPr>
          <w:rFonts w:ascii="Times New Roman" w:eastAsia="Arial Unicode MS" w:hAnsi="Times New Roman"/>
          <w:color w:val="000000"/>
          <w:sz w:val="24"/>
          <w:szCs w:val="24"/>
        </w:rPr>
        <w:t>МИНИСТЕРСТВО ОБРАЗОВАНИЯ И НАУКИ РЕСПУБЛИКИ ДАГЕСТАН</w:t>
      </w: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r w:rsidRPr="00B77DCC">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sidRPr="00B77DCC">
        <w:rPr>
          <w:rFonts w:ascii="Times New Roman" w:eastAsia="Arial Unicode MS" w:hAnsi="Times New Roman"/>
          <w:color w:val="000000"/>
          <w:sz w:val="24"/>
          <w:szCs w:val="24"/>
        </w:rPr>
        <w:br/>
        <w:t>Республики Дагестан «Технический колледж имени Р.Н. Ашуралиева»</w:t>
      </w: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B77DCC" w:rsidRPr="00B77DCC" w:rsidRDefault="00B77DCC" w:rsidP="00B77DCC">
      <w:pPr>
        <w:keepNext/>
        <w:keepLines/>
        <w:spacing w:after="0" w:line="240" w:lineRule="auto"/>
        <w:jc w:val="center"/>
        <w:outlineLvl w:val="3"/>
        <w:rPr>
          <w:rFonts w:ascii="Times New Roman" w:eastAsia="Arial Unicode MS" w:hAnsi="Times New Roman"/>
          <w:b/>
          <w:sz w:val="32"/>
          <w:szCs w:val="32"/>
        </w:rPr>
      </w:pPr>
      <w:r w:rsidRPr="00B77DCC">
        <w:rPr>
          <w:rFonts w:ascii="Times New Roman" w:eastAsia="Arial Unicode MS" w:hAnsi="Times New Roman"/>
          <w:b/>
          <w:sz w:val="32"/>
          <w:szCs w:val="32"/>
        </w:rPr>
        <w:t>ФОНД ОЦЕНОЧНЫХ СРЕДСТВ</w:t>
      </w:r>
    </w:p>
    <w:p w:rsidR="00B77DCC" w:rsidRPr="00B77DCC" w:rsidRDefault="001C2144" w:rsidP="00B77DCC">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УЧЕБНОГО ПРЕДМЕТА </w:t>
      </w:r>
      <w:bookmarkStart w:id="0" w:name="_GoBack"/>
      <w:r>
        <w:rPr>
          <w:rFonts w:ascii="Times New Roman" w:eastAsia="Arial Unicode MS" w:hAnsi="Times New Roman"/>
          <w:b/>
          <w:sz w:val="32"/>
          <w:szCs w:val="32"/>
        </w:rPr>
        <w:t>ОУП</w:t>
      </w:r>
      <w:r w:rsidR="00D63704">
        <w:rPr>
          <w:rFonts w:ascii="Times New Roman" w:eastAsia="Arial Unicode MS" w:hAnsi="Times New Roman"/>
          <w:b/>
          <w:sz w:val="32"/>
          <w:szCs w:val="32"/>
        </w:rPr>
        <w:t>п</w:t>
      </w:r>
      <w:r>
        <w:rPr>
          <w:rFonts w:ascii="Times New Roman" w:eastAsia="Arial Unicode MS" w:hAnsi="Times New Roman"/>
          <w:b/>
          <w:sz w:val="32"/>
          <w:szCs w:val="32"/>
        </w:rPr>
        <w:t>.06</w:t>
      </w:r>
      <w:r w:rsidR="00B77DCC" w:rsidRPr="00B77DCC">
        <w:rPr>
          <w:rFonts w:ascii="Times New Roman" w:eastAsia="Arial Unicode MS" w:hAnsi="Times New Roman"/>
          <w:b/>
          <w:sz w:val="32"/>
          <w:szCs w:val="32"/>
        </w:rPr>
        <w:t xml:space="preserve"> Ф</w:t>
      </w:r>
      <w:r w:rsidR="00361C06" w:rsidRPr="00B77DCC">
        <w:rPr>
          <w:rFonts w:ascii="Times New Roman" w:eastAsia="Arial Unicode MS" w:hAnsi="Times New Roman"/>
          <w:b/>
          <w:sz w:val="32"/>
          <w:szCs w:val="32"/>
        </w:rPr>
        <w:t>изика</w:t>
      </w:r>
      <w:bookmarkEnd w:id="0"/>
    </w:p>
    <w:p w:rsidR="00B77DCC" w:rsidRPr="00B77DCC" w:rsidRDefault="00B77DCC" w:rsidP="00B77DCC">
      <w:pPr>
        <w:keepNext/>
        <w:keepLines/>
        <w:spacing w:after="0" w:line="240" w:lineRule="auto"/>
        <w:outlineLvl w:val="3"/>
        <w:rPr>
          <w:rFonts w:ascii="Times New Roman" w:eastAsia="Arial Unicode MS" w:hAnsi="Times New Roman"/>
          <w:sz w:val="32"/>
          <w:szCs w:val="32"/>
        </w:rPr>
      </w:pPr>
    </w:p>
    <w:p w:rsidR="00B77DCC" w:rsidRPr="00B77DCC" w:rsidRDefault="00B77DCC" w:rsidP="00B77DCC">
      <w:pPr>
        <w:keepNext/>
        <w:keepLines/>
        <w:spacing w:after="0" w:line="240" w:lineRule="auto"/>
        <w:ind w:left="426"/>
        <w:outlineLvl w:val="3"/>
        <w:rPr>
          <w:rFonts w:ascii="Times New Roman" w:eastAsia="Arial Unicode MS" w:hAnsi="Times New Roman"/>
          <w:sz w:val="24"/>
          <w:szCs w:val="24"/>
          <w:u w:val="single"/>
        </w:rPr>
      </w:pPr>
    </w:p>
    <w:p w:rsidR="00720230" w:rsidRPr="00720230" w:rsidRDefault="00B77DCC" w:rsidP="00720230">
      <w:pPr>
        <w:keepNext/>
        <w:keepLines/>
        <w:ind w:left="2127" w:hanging="1701"/>
        <w:jc w:val="both"/>
        <w:outlineLvl w:val="3"/>
        <w:rPr>
          <w:rFonts w:ascii="Times New Roman" w:eastAsia="SimSun" w:hAnsi="Times New Roman"/>
          <w:sz w:val="24"/>
          <w:szCs w:val="24"/>
          <w:u w:val="single"/>
        </w:rPr>
      </w:pPr>
      <w:r w:rsidRPr="00B77DCC">
        <w:rPr>
          <w:rFonts w:ascii="Times New Roman" w:eastAsia="Arial Unicode MS" w:hAnsi="Times New Roman"/>
          <w:sz w:val="24"/>
          <w:szCs w:val="24"/>
        </w:rPr>
        <w:t xml:space="preserve">Специальность: </w:t>
      </w:r>
      <w:r w:rsidR="00720230" w:rsidRPr="00720230">
        <w:rPr>
          <w:rFonts w:ascii="Times New Roman" w:eastAsia="SimSun" w:hAnsi="Times New Roman"/>
          <w:sz w:val="24"/>
          <w:szCs w:val="24"/>
          <w:u w:val="single"/>
        </w:rPr>
        <w:t>11.02.16 Монтаж, техническое обслуживание и ремонт электронных приборов и устройств</w:t>
      </w:r>
    </w:p>
    <w:p w:rsidR="001C2144" w:rsidRDefault="00720230" w:rsidP="00720230">
      <w:pPr>
        <w:keepNext/>
        <w:keepLines/>
        <w:ind w:left="2127" w:hanging="1701"/>
        <w:jc w:val="both"/>
        <w:outlineLvl w:val="3"/>
        <w:rPr>
          <w:rFonts w:ascii="Times New Roman" w:eastAsia="Arial Unicode MS" w:hAnsi="Times New Roman"/>
          <w:sz w:val="24"/>
          <w:szCs w:val="24"/>
        </w:rPr>
      </w:pPr>
      <w:r w:rsidRPr="002C0991">
        <w:rPr>
          <w:rFonts w:ascii="Times New Roman" w:eastAsia="SimSun" w:hAnsi="Times New Roman"/>
          <w:sz w:val="24"/>
          <w:szCs w:val="24"/>
        </w:rPr>
        <w:t>Квалификация выпускника:</w:t>
      </w:r>
      <w:r w:rsidRPr="00720230">
        <w:rPr>
          <w:rFonts w:ascii="Times New Roman" w:eastAsia="SimSun" w:hAnsi="Times New Roman"/>
          <w:sz w:val="24"/>
          <w:szCs w:val="24"/>
          <w:u w:val="single"/>
        </w:rPr>
        <w:t xml:space="preserve"> специалист по электронным приборам и устройствам</w:t>
      </w:r>
    </w:p>
    <w:p w:rsidR="00B77DCC" w:rsidRPr="00B77DCC" w:rsidRDefault="00B77DCC" w:rsidP="00B77DCC">
      <w:pPr>
        <w:keepNext/>
        <w:keepLines/>
        <w:spacing w:after="0" w:line="240" w:lineRule="auto"/>
        <w:ind w:left="426"/>
        <w:outlineLvl w:val="3"/>
        <w:rPr>
          <w:rFonts w:ascii="Times New Roman" w:eastAsia="Arial Unicode MS" w:hAnsi="Times New Roman"/>
          <w:sz w:val="24"/>
          <w:szCs w:val="24"/>
        </w:rPr>
      </w:pPr>
      <w:r w:rsidRPr="00B77DCC">
        <w:rPr>
          <w:rFonts w:ascii="Times New Roman" w:eastAsia="Arial Unicode MS" w:hAnsi="Times New Roman"/>
          <w:sz w:val="24"/>
          <w:szCs w:val="24"/>
        </w:rPr>
        <w:t xml:space="preserve">Профиль получаемого профессионального образования: </w:t>
      </w:r>
      <w:r w:rsidRPr="00B77DCC">
        <w:rPr>
          <w:rFonts w:ascii="Times New Roman" w:hAnsi="Times New Roman"/>
          <w:sz w:val="24"/>
          <w:szCs w:val="24"/>
          <w:u w:val="single"/>
        </w:rPr>
        <w:t>технологический</w:t>
      </w:r>
    </w:p>
    <w:p w:rsidR="00B77DCC" w:rsidRPr="00B77DCC" w:rsidRDefault="00B77DCC" w:rsidP="00B77DCC">
      <w:pPr>
        <w:keepNext/>
        <w:keepLines/>
        <w:spacing w:after="0" w:line="240" w:lineRule="auto"/>
        <w:outlineLvl w:val="3"/>
        <w:rPr>
          <w:rFonts w:ascii="Times New Roman" w:eastAsia="Arial Unicode MS" w:hAnsi="Times New Roman"/>
          <w:color w:val="000000"/>
          <w:sz w:val="24"/>
          <w:szCs w:val="24"/>
        </w:rPr>
      </w:pPr>
    </w:p>
    <w:p w:rsidR="00B77DCC" w:rsidRPr="00B77DCC" w:rsidRDefault="00B77DCC" w:rsidP="00B77DCC">
      <w:pPr>
        <w:keepNext/>
        <w:keepLines/>
        <w:spacing w:after="0" w:line="240" w:lineRule="auto"/>
        <w:outlineLvl w:val="3"/>
        <w:rPr>
          <w:rFonts w:ascii="Times New Roman" w:eastAsia="Arial Unicode MS" w:hAnsi="Times New Roman"/>
          <w:color w:val="000000"/>
          <w:sz w:val="24"/>
          <w:szCs w:val="24"/>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D03FCF"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t>Махачкала, 2025</w:t>
      </w:r>
      <w:r w:rsidR="00B77DCC" w:rsidRPr="00B77DCC">
        <w:rPr>
          <w:rFonts w:ascii="Times New Roman" w:hAnsi="Times New Roman"/>
          <w:bCs/>
          <w:sz w:val="24"/>
          <w:szCs w:val="24"/>
        </w:rPr>
        <w:t xml:space="preserve"> г.</w:t>
      </w:r>
    </w:p>
    <w:p w:rsidR="00D03FCF" w:rsidRPr="00D03FCF" w:rsidRDefault="00D03FCF" w:rsidP="00D03FCF">
      <w:pPr>
        <w:spacing w:after="0"/>
        <w:jc w:val="both"/>
        <w:rPr>
          <w:rFonts w:ascii="Times New Roman" w:hAnsi="Times New Roman"/>
          <w:bCs/>
          <w:sz w:val="24"/>
          <w:szCs w:val="24"/>
        </w:rPr>
      </w:pPr>
      <w:r w:rsidRPr="00D03FCF">
        <w:rPr>
          <w:rFonts w:ascii="Times New Roman" w:hAnsi="Times New Roman"/>
          <w:sz w:val="24"/>
          <w:szCs w:val="24"/>
        </w:rPr>
        <w:lastRenderedPageBreak/>
        <w:t>ОДОБРЕНО</w:t>
      </w:r>
    </w:p>
    <w:p w:rsidR="00D03FCF" w:rsidRPr="00D03FCF" w:rsidRDefault="00D03FCF" w:rsidP="00D03FCF">
      <w:pPr>
        <w:spacing w:after="0"/>
        <w:jc w:val="both"/>
        <w:rPr>
          <w:rFonts w:ascii="Times New Roman" w:hAnsi="Times New Roman"/>
          <w:sz w:val="24"/>
          <w:szCs w:val="24"/>
        </w:rPr>
      </w:pPr>
      <w:r w:rsidRPr="00D03FCF">
        <w:rPr>
          <w:rFonts w:ascii="Times New Roman" w:hAnsi="Times New Roman"/>
          <w:sz w:val="24"/>
          <w:szCs w:val="24"/>
        </w:rPr>
        <w:t xml:space="preserve">предметной (цикловой) комиссией естественно-научного цикла. </w:t>
      </w:r>
    </w:p>
    <w:p w:rsidR="00D03FCF" w:rsidRPr="00D03FCF" w:rsidRDefault="00D03FCF" w:rsidP="00D03FCF">
      <w:pPr>
        <w:spacing w:after="0"/>
        <w:jc w:val="both"/>
        <w:rPr>
          <w:rFonts w:ascii="Times New Roman" w:hAnsi="Times New Roman"/>
          <w:sz w:val="24"/>
          <w:szCs w:val="24"/>
        </w:rPr>
      </w:pPr>
      <w:r w:rsidRPr="00D03FCF">
        <w:rPr>
          <w:rFonts w:ascii="Times New Roman" w:hAnsi="Times New Roman"/>
          <w:sz w:val="24"/>
          <w:szCs w:val="24"/>
        </w:rPr>
        <w:t>Председатель П(Ц)К</w:t>
      </w:r>
    </w:p>
    <w:p w:rsidR="00D03FCF" w:rsidRPr="00D03FCF" w:rsidRDefault="00D03FCF" w:rsidP="00D03FCF">
      <w:pPr>
        <w:spacing w:after="120"/>
        <w:jc w:val="both"/>
        <w:rPr>
          <w:rFonts w:ascii="Times New Roman" w:hAnsi="Times New Roman"/>
          <w:sz w:val="24"/>
          <w:szCs w:val="24"/>
        </w:rPr>
      </w:pPr>
      <w:r w:rsidRPr="00D03FCF">
        <w:rPr>
          <w:rFonts w:ascii="Times New Roman" w:hAnsi="Times New Roman"/>
          <w:noProof/>
          <w:sz w:val="24"/>
          <w:szCs w:val="24"/>
        </w:rPr>
        <w:drawing>
          <wp:anchor distT="0" distB="0" distL="114300" distR="114300" simplePos="0" relativeHeight="251666432" behindDoc="1" locked="0" layoutInCell="1" allowOverlap="1" wp14:anchorId="3ACD4F0B" wp14:editId="715E2EA3">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3FCF">
        <w:rPr>
          <w:rFonts w:ascii="Times New Roman" w:hAnsi="Times New Roman"/>
          <w:sz w:val="24"/>
          <w:szCs w:val="24"/>
        </w:rPr>
        <w:t xml:space="preserve">    </w:t>
      </w:r>
    </w:p>
    <w:p w:rsidR="00D03FCF" w:rsidRPr="00D03FCF" w:rsidRDefault="00D03FCF" w:rsidP="00D03FCF">
      <w:pPr>
        <w:spacing w:after="120"/>
        <w:jc w:val="both"/>
        <w:rPr>
          <w:rFonts w:ascii="Times New Roman" w:hAnsi="Times New Roman"/>
          <w:sz w:val="24"/>
          <w:szCs w:val="24"/>
        </w:rPr>
      </w:pPr>
      <w:r w:rsidRPr="00D03FCF">
        <w:rPr>
          <w:rFonts w:ascii="Times New Roman" w:hAnsi="Times New Roman"/>
          <w:sz w:val="24"/>
          <w:szCs w:val="24"/>
          <w:u w:val="single"/>
        </w:rPr>
        <w:t>А.А. Османова</w:t>
      </w:r>
    </w:p>
    <w:p w:rsidR="00B77DCC" w:rsidRPr="00B77DCC" w:rsidRDefault="00611E62" w:rsidP="00B77DCC">
      <w:pPr>
        <w:keepNext/>
        <w:keepLines/>
        <w:spacing w:before="240" w:after="0" w:line="240" w:lineRule="auto"/>
        <w:jc w:val="both"/>
        <w:outlineLvl w:val="3"/>
        <w:rPr>
          <w:rFonts w:ascii="Times New Roman" w:hAnsi="Times New Roman"/>
          <w:sz w:val="24"/>
          <w:szCs w:val="24"/>
        </w:rPr>
      </w:pPr>
      <w:r>
        <w:rPr>
          <w:rFonts w:ascii="Times New Roman" w:hAnsi="Times New Roman"/>
          <w:sz w:val="24"/>
          <w:szCs w:val="24"/>
          <w:lang w:eastAsia="en-US"/>
        </w:rPr>
        <w:t>Протокол №8</w:t>
      </w:r>
      <w:r w:rsidR="00B77DCC" w:rsidRPr="00B77DCC">
        <w:rPr>
          <w:rFonts w:ascii="Times New Roman" w:hAnsi="Times New Roman"/>
          <w:sz w:val="24"/>
          <w:szCs w:val="24"/>
          <w:lang w:eastAsia="en-US"/>
        </w:rPr>
        <w:t xml:space="preserve"> от </w:t>
      </w:r>
      <w:r>
        <w:rPr>
          <w:rFonts w:ascii="Times New Roman" w:hAnsi="Times New Roman"/>
          <w:sz w:val="24"/>
          <w:szCs w:val="24"/>
        </w:rPr>
        <w:t>30 апреля</w:t>
      </w:r>
      <w:r w:rsidR="00D03FCF">
        <w:rPr>
          <w:rFonts w:ascii="Times New Roman" w:hAnsi="Times New Roman"/>
          <w:sz w:val="24"/>
          <w:szCs w:val="24"/>
        </w:rPr>
        <w:t xml:space="preserve"> 2025</w:t>
      </w:r>
      <w:r w:rsidR="00B77DCC" w:rsidRPr="00B77DCC">
        <w:rPr>
          <w:rFonts w:ascii="Times New Roman" w:hAnsi="Times New Roman"/>
          <w:sz w:val="24"/>
          <w:szCs w:val="24"/>
        </w:rPr>
        <w:t xml:space="preserve"> г.</w:t>
      </w:r>
    </w:p>
    <w:p w:rsidR="00B77DCC" w:rsidRPr="00B77DCC" w:rsidRDefault="00B77DCC" w:rsidP="00B77DCC">
      <w:pPr>
        <w:spacing w:after="0" w:line="240" w:lineRule="auto"/>
        <w:jc w:val="both"/>
        <w:rPr>
          <w:rFonts w:ascii="Times New Roman" w:hAnsi="Times New Roman"/>
          <w:sz w:val="24"/>
          <w:szCs w:val="24"/>
        </w:rPr>
      </w:pPr>
    </w:p>
    <w:p w:rsidR="00AB1C24" w:rsidRPr="00AB1C24" w:rsidRDefault="00AB1C24" w:rsidP="00AB1C24">
      <w:pPr>
        <w:spacing w:line="360" w:lineRule="auto"/>
        <w:jc w:val="both"/>
        <w:rPr>
          <w:rFonts w:ascii="Times New Roman" w:hAnsi="Times New Roman"/>
          <w:sz w:val="24"/>
          <w:szCs w:val="24"/>
        </w:rPr>
      </w:pPr>
      <w:r w:rsidRPr="00AB1C24">
        <w:rPr>
          <w:rFonts w:ascii="Times New Roman" w:hAnsi="Times New Roman"/>
          <w:sz w:val="24"/>
          <w:szCs w:val="24"/>
        </w:rPr>
        <w:t>Фонд оценочных средств разработан на основе требований</w:t>
      </w:r>
      <w:r w:rsidRPr="00AB1C24">
        <w:rPr>
          <w:rFonts w:ascii="Times New Roman" w:hAnsi="Times New Roman"/>
          <w:bCs/>
          <w:sz w:val="24"/>
          <w:szCs w:val="24"/>
        </w:rPr>
        <w:t>:</w:t>
      </w:r>
    </w:p>
    <w:p w:rsidR="00514F77" w:rsidRPr="00514F77" w:rsidRDefault="00D03FCF" w:rsidP="00514F77">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514F77">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514F77" w:rsidRPr="00514F77">
        <w:rPr>
          <w:rFonts w:ascii="Times New Roman" w:hAnsi="Times New Roman"/>
          <w:sz w:val="24"/>
          <w:szCs w:val="24"/>
        </w:rPr>
        <w:t>11.02.16 Монтаж, техническое обслуживание и ремонт электронных приборов и устройств, утвержденного приказом Министерства образования и науки Российской Федерации № 691 от 4 октября 2021 г., (зарегистрирован Министерством юстиции РФ 12 ноября 2021 г. N 65793);</w:t>
      </w:r>
    </w:p>
    <w:p w:rsidR="00D03FCF" w:rsidRPr="00514F77" w:rsidRDefault="00D03FCF" w:rsidP="00D03FCF">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514F77">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D03FCF" w:rsidRPr="00D03FCF" w:rsidRDefault="00D03FCF" w:rsidP="00D03FCF">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D03FCF">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"Физика" (базовый уровень);</w:t>
      </w:r>
    </w:p>
    <w:p w:rsidR="00D03FCF" w:rsidRPr="00D03FCF" w:rsidRDefault="00D03FCF" w:rsidP="00D03FCF">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635"/>
        <w:jc w:val="both"/>
        <w:rPr>
          <w:rFonts w:ascii="Times New Roman" w:hAnsi="Times New Roman"/>
          <w:sz w:val="24"/>
          <w:szCs w:val="24"/>
        </w:rPr>
      </w:pPr>
      <w:r w:rsidRPr="00D03FCF">
        <w:rPr>
          <w:rFonts w:ascii="Times New Roman" w:eastAsia="MS Mincho" w:hAnsi="Times New Roman"/>
          <w:sz w:val="24"/>
          <w:szCs w:val="24"/>
        </w:rPr>
        <w:t xml:space="preserve">с учетом </w:t>
      </w:r>
      <w:r w:rsidRPr="00D03FCF">
        <w:rPr>
          <w:rFonts w:ascii="Times New Roman" w:hAnsi="Times New Roman"/>
          <w:sz w:val="24"/>
          <w:szCs w:val="24"/>
        </w:rPr>
        <w:t>получаемой специальности.</w:t>
      </w:r>
    </w:p>
    <w:p w:rsidR="00D03FCF" w:rsidRPr="00D03FCF" w:rsidRDefault="00D03FCF" w:rsidP="00D03F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4"/>
          <w:szCs w:val="24"/>
        </w:rPr>
      </w:pPr>
      <w:r w:rsidRPr="00D03FCF">
        <w:rPr>
          <w:rFonts w:ascii="Times New Roman" w:hAnsi="Times New Roman"/>
          <w:sz w:val="24"/>
          <w:szCs w:val="24"/>
        </w:rPr>
        <w:t>в соответствии с рабочим учебным планом</w:t>
      </w:r>
    </w:p>
    <w:p w:rsidR="00D03FCF" w:rsidRPr="00D03FCF" w:rsidRDefault="00D03FCF" w:rsidP="00D03F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D03FCF" w:rsidRPr="00D03FCF" w:rsidRDefault="00D03FCF" w:rsidP="00D03F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D03FCF">
        <w:rPr>
          <w:rFonts w:ascii="Times New Roman" w:hAnsi="Times New Roman"/>
          <w:sz w:val="24"/>
          <w:szCs w:val="24"/>
        </w:rPr>
        <w:t>Разработчик:</w:t>
      </w:r>
    </w:p>
    <w:p w:rsidR="00D03FCF" w:rsidRPr="00D03FCF" w:rsidRDefault="00D03FCF" w:rsidP="00D03FCF">
      <w:pPr>
        <w:widowControl w:val="0"/>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sidRPr="00D03FCF">
        <w:rPr>
          <w:rFonts w:ascii="Times New Roman" w:eastAsia="SimSun" w:hAnsi="Times New Roman"/>
          <w:sz w:val="24"/>
          <w:szCs w:val="24"/>
        </w:rPr>
        <w:t>Османова Айшат Алиевна, преподаватель ГБПОУ РД «Технический колледж</w:t>
      </w:r>
      <w:r w:rsidRPr="00D03FCF">
        <w:rPr>
          <w:rFonts w:ascii="Times New Roman" w:hAnsi="Times New Roman"/>
          <w:sz w:val="24"/>
          <w:szCs w:val="24"/>
        </w:rPr>
        <w:t xml:space="preserve"> имени Р.Н. Ашуралиева</w:t>
      </w:r>
      <w:r w:rsidRPr="00D03FCF">
        <w:rPr>
          <w:rFonts w:ascii="Times New Roman" w:eastAsia="SimSun" w:hAnsi="Times New Roman"/>
          <w:sz w:val="24"/>
          <w:szCs w:val="24"/>
        </w:rPr>
        <w:t>»</w:t>
      </w:r>
    </w:p>
    <w:p w:rsidR="00D03FCF" w:rsidRPr="00D03FCF" w:rsidRDefault="00D03FCF" w:rsidP="00D03FCF">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ind w:left="720"/>
        <w:jc w:val="both"/>
        <w:rPr>
          <w:rFonts w:ascii="Times New Roman" w:eastAsia="SimSun" w:hAnsi="Times New Roman"/>
          <w:sz w:val="24"/>
          <w:szCs w:val="24"/>
          <w:u w:val="single"/>
        </w:rPr>
      </w:pPr>
    </w:p>
    <w:p w:rsidR="00D03FCF" w:rsidRPr="00D03FCF" w:rsidRDefault="00D03FCF" w:rsidP="00D03FCF">
      <w:pPr>
        <w:widowControl w:val="0"/>
        <w:tabs>
          <w:tab w:val="left" w:pos="0"/>
        </w:tabs>
        <w:suppressAutoHyphens/>
        <w:spacing w:after="0" w:line="240" w:lineRule="auto"/>
        <w:ind w:firstLine="3060"/>
        <w:rPr>
          <w:rFonts w:ascii="Times New Roman" w:hAnsi="Times New Roman"/>
          <w:b/>
          <w:i/>
          <w:sz w:val="18"/>
          <w:szCs w:val="18"/>
        </w:rPr>
      </w:pPr>
    </w:p>
    <w:p w:rsidR="00D03FCF" w:rsidRPr="00D03FCF" w:rsidRDefault="00D03FCF" w:rsidP="00D03FCF">
      <w:pPr>
        <w:widowControl w:val="0"/>
        <w:tabs>
          <w:tab w:val="left" w:pos="0"/>
        </w:tabs>
        <w:suppressAutoHyphens/>
        <w:spacing w:after="240" w:line="240" w:lineRule="auto"/>
        <w:ind w:firstLine="2268"/>
        <w:rPr>
          <w:rFonts w:ascii="Times New Roman" w:hAnsi="Times New Roman"/>
          <w:sz w:val="18"/>
          <w:szCs w:val="18"/>
        </w:rPr>
      </w:pPr>
      <w:r w:rsidRPr="00D03FCF">
        <w:rPr>
          <w:rFonts w:ascii="Times New Roman" w:hAnsi="Times New Roman"/>
          <w:b/>
          <w:i/>
          <w:sz w:val="18"/>
          <w:szCs w:val="18"/>
        </w:rPr>
        <w:t>©</w:t>
      </w:r>
      <w:r w:rsidRPr="00D03FCF">
        <w:rPr>
          <w:rFonts w:ascii="Times New Roman" w:hAnsi="Times New Roman"/>
          <w:sz w:val="18"/>
          <w:szCs w:val="18"/>
        </w:rPr>
        <w:t xml:space="preserve"> Османова Айшат Алиевна 2025</w:t>
      </w:r>
    </w:p>
    <w:p w:rsidR="00D03FCF" w:rsidRPr="00D03FCF" w:rsidRDefault="00D03FCF" w:rsidP="00D03FCF">
      <w:pPr>
        <w:widowControl w:val="0"/>
        <w:tabs>
          <w:tab w:val="left" w:pos="0"/>
        </w:tabs>
        <w:suppressAutoHyphens/>
        <w:spacing w:after="240" w:line="240" w:lineRule="auto"/>
        <w:ind w:firstLine="2268"/>
        <w:rPr>
          <w:rFonts w:ascii="Times New Roman" w:hAnsi="Times New Roman"/>
          <w:sz w:val="18"/>
          <w:szCs w:val="18"/>
        </w:rPr>
      </w:pPr>
      <w:r w:rsidRPr="00D03FCF">
        <w:rPr>
          <w:rFonts w:ascii="Times New Roman" w:hAnsi="Times New Roman"/>
          <w:b/>
          <w:i/>
          <w:sz w:val="18"/>
          <w:szCs w:val="18"/>
        </w:rPr>
        <w:t>©</w:t>
      </w:r>
      <w:r w:rsidRPr="00D03FCF">
        <w:rPr>
          <w:rFonts w:ascii="Times New Roman" w:hAnsi="Times New Roman"/>
          <w:sz w:val="18"/>
          <w:szCs w:val="18"/>
        </w:rPr>
        <w:t xml:space="preserve"> ГБПОУ РД «Технический колледж</w:t>
      </w:r>
      <w:r w:rsidRPr="00D03FCF">
        <w:rPr>
          <w:rFonts w:ascii="Times New Roman" w:eastAsia="Arial Unicode MS" w:hAnsi="Times New Roman"/>
          <w:sz w:val="24"/>
          <w:szCs w:val="24"/>
        </w:rPr>
        <w:t xml:space="preserve"> </w:t>
      </w:r>
      <w:r w:rsidRPr="00D03FCF">
        <w:rPr>
          <w:rFonts w:ascii="Times New Roman" w:hAnsi="Times New Roman"/>
          <w:sz w:val="18"/>
          <w:szCs w:val="18"/>
        </w:rPr>
        <w:t>Р.Н. Ашуралиева» 2025</w:t>
      </w:r>
    </w:p>
    <w:p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BE10C5" w:rsidRDefault="00BE10C5" w:rsidP="00BA3E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p>
    <w:p w:rsidR="00BE10C5" w:rsidRDefault="00BE10C5"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sdt>
      <w:sdtPr>
        <w:rPr>
          <w:rFonts w:eastAsia="Calibri"/>
          <w:lang w:eastAsia="en-US"/>
        </w:rPr>
        <w:id w:val="-2030474940"/>
        <w:docPartObj>
          <w:docPartGallery w:val="Table of Contents"/>
          <w:docPartUnique/>
        </w:docPartObj>
      </w:sdtPr>
      <w:sdtEndPr>
        <w:rPr>
          <w:b/>
          <w:bCs/>
        </w:rPr>
      </w:sdtEndPr>
      <w:sdtContent>
        <w:p w:rsidR="00BA3E19" w:rsidRPr="006A2B6A" w:rsidRDefault="00BA3E19" w:rsidP="00BA3E19">
          <w:pPr>
            <w:keepNext/>
            <w:keepLines/>
            <w:spacing w:before="240" w:after="0" w:line="259" w:lineRule="auto"/>
            <w:rPr>
              <w:rFonts w:ascii="Times New Roman" w:hAnsi="Times New Roman"/>
              <w:color w:val="365F91"/>
              <w:sz w:val="24"/>
              <w:szCs w:val="24"/>
            </w:rPr>
          </w:pPr>
          <w:r w:rsidRPr="006A2B6A">
            <w:rPr>
              <w:rFonts w:ascii="Times New Roman" w:hAnsi="Times New Roman"/>
              <w:color w:val="365F91"/>
              <w:sz w:val="24"/>
              <w:szCs w:val="24"/>
            </w:rPr>
            <w:t>Оглавление</w:t>
          </w:r>
        </w:p>
        <w:p w:rsidR="00133E7E" w:rsidRPr="00AF5079" w:rsidRDefault="00BA3E19">
          <w:pPr>
            <w:pStyle w:val="14"/>
            <w:tabs>
              <w:tab w:val="left" w:pos="442"/>
              <w:tab w:val="right" w:leader="dot" w:pos="9345"/>
            </w:tabs>
            <w:rPr>
              <w:rFonts w:asciiTheme="minorHAnsi" w:eastAsiaTheme="minorEastAsia" w:hAnsiTheme="minorHAnsi" w:cstheme="minorBidi"/>
              <w:noProof/>
              <w:sz w:val="22"/>
              <w:szCs w:val="22"/>
            </w:rPr>
          </w:pPr>
          <w:r w:rsidRPr="006A2B6A">
            <w:rPr>
              <w:bCs/>
              <w:lang w:eastAsia="en-US"/>
            </w:rPr>
            <w:fldChar w:fldCharType="begin"/>
          </w:r>
          <w:r w:rsidRPr="006A2B6A">
            <w:rPr>
              <w:bCs/>
              <w:lang w:eastAsia="en-US"/>
            </w:rPr>
            <w:instrText xml:space="preserve"> TOC \o "1-3" \h \z \u </w:instrText>
          </w:r>
          <w:r w:rsidRPr="006A2B6A">
            <w:rPr>
              <w:bCs/>
              <w:lang w:eastAsia="en-US"/>
            </w:rPr>
            <w:fldChar w:fldCharType="separate"/>
          </w:r>
          <w:hyperlink w:anchor="_Toc83586197" w:history="1">
            <w:r w:rsidR="00133E7E" w:rsidRPr="00AF5079">
              <w:rPr>
                <w:rStyle w:val="afa"/>
                <w:rFonts w:eastAsia="Calibri"/>
                <w:noProof/>
                <w:lang w:eastAsia="en-US"/>
              </w:rPr>
              <w:t>1.</w:t>
            </w:r>
            <w:r w:rsidR="00133E7E" w:rsidRPr="00AF5079">
              <w:rPr>
                <w:rFonts w:asciiTheme="minorHAnsi" w:eastAsiaTheme="minorEastAsia" w:hAnsiTheme="minorHAnsi" w:cstheme="minorBidi"/>
                <w:noProof/>
                <w:sz w:val="22"/>
                <w:szCs w:val="22"/>
              </w:rPr>
              <w:tab/>
            </w:r>
            <w:r w:rsidR="00133E7E" w:rsidRPr="00AF5079">
              <w:rPr>
                <w:rStyle w:val="afa"/>
                <w:rFonts w:eastAsia="Calibri"/>
                <w:noProof/>
                <w:lang w:eastAsia="en-US"/>
              </w:rPr>
              <w:t>ПАСПОРТ ФОНДА ОЦЕНОЧНЫХ СРЕДСТВ</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_Toc83586197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rsidR="00133E7E" w:rsidRPr="00AF5079" w:rsidRDefault="00962952">
          <w:pPr>
            <w:pStyle w:val="2a"/>
            <w:rPr>
              <w:rFonts w:asciiTheme="minorHAnsi" w:eastAsiaTheme="minorEastAsia" w:hAnsiTheme="minorHAnsi" w:cstheme="minorBidi"/>
              <w:noProof/>
              <w:sz w:val="22"/>
              <w:szCs w:val="22"/>
            </w:rPr>
          </w:pPr>
          <w:hyperlink w:anchor="_Toc83586198" w:history="1">
            <w:r w:rsidR="00133E7E" w:rsidRPr="00AF5079">
              <w:rPr>
                <w:rStyle w:val="afa"/>
                <w:bCs/>
                <w:noProof/>
              </w:rPr>
              <w:t>1.1 Общие положения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_Toc83586198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rsidR="00133E7E" w:rsidRPr="00AF5079" w:rsidRDefault="00962952">
          <w:pPr>
            <w:pStyle w:val="2a"/>
            <w:rPr>
              <w:rFonts w:asciiTheme="minorHAnsi" w:eastAsiaTheme="minorEastAsia" w:hAnsiTheme="minorHAnsi" w:cstheme="minorBidi"/>
              <w:noProof/>
              <w:sz w:val="22"/>
              <w:szCs w:val="22"/>
            </w:rPr>
          </w:pPr>
          <w:hyperlink w:anchor="_Toc83586199" w:history="1">
            <w:r w:rsidR="00133E7E" w:rsidRPr="00AF5079">
              <w:rPr>
                <w:rStyle w:val="afa"/>
                <w:noProof/>
              </w:rPr>
              <w:t>1.2 Планируемые результаты освоения учебного предмета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_Toc83586199 \h </w:instrText>
            </w:r>
            <w:r w:rsidR="00133E7E" w:rsidRPr="00AF5079">
              <w:rPr>
                <w:noProof/>
                <w:webHidden/>
              </w:rPr>
            </w:r>
            <w:r w:rsidR="00133E7E" w:rsidRPr="00AF5079">
              <w:rPr>
                <w:noProof/>
                <w:webHidden/>
              </w:rPr>
              <w:fldChar w:fldCharType="separate"/>
            </w:r>
            <w:r w:rsidR="00256D6D">
              <w:rPr>
                <w:noProof/>
                <w:webHidden/>
              </w:rPr>
              <w:t>5</w:t>
            </w:r>
            <w:r w:rsidR="00133E7E" w:rsidRPr="00AF5079">
              <w:rPr>
                <w:noProof/>
                <w:webHidden/>
              </w:rPr>
              <w:fldChar w:fldCharType="end"/>
            </w:r>
          </w:hyperlink>
        </w:p>
        <w:p w:rsidR="00133E7E" w:rsidRPr="00AF5079" w:rsidRDefault="00962952">
          <w:pPr>
            <w:pStyle w:val="14"/>
            <w:tabs>
              <w:tab w:val="right" w:leader="dot" w:pos="9345"/>
            </w:tabs>
            <w:rPr>
              <w:rFonts w:asciiTheme="minorHAnsi" w:eastAsiaTheme="minorEastAsia" w:hAnsiTheme="minorHAnsi" w:cstheme="minorBidi"/>
              <w:noProof/>
              <w:sz w:val="22"/>
              <w:szCs w:val="22"/>
            </w:rPr>
          </w:pPr>
          <w:hyperlink w:anchor="_Toc83586200" w:history="1">
            <w:r w:rsidR="00133E7E" w:rsidRPr="00AF5079">
              <w:rPr>
                <w:rStyle w:val="afa"/>
                <w:noProof/>
              </w:rPr>
              <w:t>2. РЕЗУЛЬТАТЫ ОСВОЕНИЯ УЧЕБНОГО ПРЕДМЕТА,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_Toc83586200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rsidR="00133E7E" w:rsidRPr="00AF5079" w:rsidRDefault="00962952">
          <w:pPr>
            <w:pStyle w:val="2a"/>
            <w:rPr>
              <w:rFonts w:asciiTheme="minorHAnsi" w:eastAsiaTheme="minorEastAsia" w:hAnsiTheme="minorHAnsi" w:cstheme="minorBidi"/>
              <w:noProof/>
              <w:sz w:val="22"/>
              <w:szCs w:val="22"/>
            </w:rPr>
          </w:pPr>
          <w:hyperlink w:anchor="_Toc83586201" w:history="1">
            <w:r w:rsidR="00133E7E" w:rsidRPr="00AF5079">
              <w:rPr>
                <w:rStyle w:val="afa"/>
                <w:bCs/>
                <w:noProof/>
              </w:rPr>
              <w:t>2.1 Знания и умения,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_Toc83586201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rsidR="00133E7E" w:rsidRPr="00AF5079" w:rsidRDefault="00962952">
          <w:pPr>
            <w:pStyle w:val="2a"/>
            <w:rPr>
              <w:rFonts w:asciiTheme="minorHAnsi" w:eastAsiaTheme="minorEastAsia" w:hAnsiTheme="minorHAnsi" w:cstheme="minorBidi"/>
              <w:noProof/>
              <w:sz w:val="22"/>
              <w:szCs w:val="22"/>
            </w:rPr>
          </w:pPr>
          <w:hyperlink w:anchor="_Toc83586202" w:history="1">
            <w:r w:rsidR="00133E7E" w:rsidRPr="00AF5079">
              <w:rPr>
                <w:rStyle w:val="afa"/>
                <w:bCs/>
                <w:noProof/>
              </w:rPr>
              <w:t>2.2 Формы текущего контроля и промежуточной аттестации по учебному предмету</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_Toc83586202 \h </w:instrText>
            </w:r>
            <w:r w:rsidR="00133E7E" w:rsidRPr="00AF5079">
              <w:rPr>
                <w:noProof/>
                <w:webHidden/>
              </w:rPr>
            </w:r>
            <w:r w:rsidR="00133E7E" w:rsidRPr="00AF5079">
              <w:rPr>
                <w:noProof/>
                <w:webHidden/>
              </w:rPr>
              <w:fldChar w:fldCharType="separate"/>
            </w:r>
            <w:r w:rsidR="00256D6D">
              <w:rPr>
                <w:noProof/>
                <w:webHidden/>
              </w:rPr>
              <w:t>29</w:t>
            </w:r>
            <w:r w:rsidR="00133E7E" w:rsidRPr="00AF5079">
              <w:rPr>
                <w:noProof/>
                <w:webHidden/>
              </w:rPr>
              <w:fldChar w:fldCharType="end"/>
            </w:r>
          </w:hyperlink>
        </w:p>
        <w:p w:rsidR="00133E7E" w:rsidRPr="00AF5079" w:rsidRDefault="00962952">
          <w:pPr>
            <w:pStyle w:val="14"/>
            <w:tabs>
              <w:tab w:val="right" w:leader="dot" w:pos="9345"/>
            </w:tabs>
            <w:rPr>
              <w:rFonts w:asciiTheme="minorHAnsi" w:eastAsiaTheme="minorEastAsia" w:hAnsiTheme="minorHAnsi" w:cstheme="minorBidi"/>
              <w:noProof/>
              <w:sz w:val="22"/>
              <w:szCs w:val="22"/>
            </w:rPr>
          </w:pPr>
          <w:hyperlink w:anchor="_Toc83586203" w:history="1">
            <w:r w:rsidR="00133E7E" w:rsidRPr="00AF5079">
              <w:rPr>
                <w:rStyle w:val="afa"/>
                <w:noProof/>
                <w:lang w:eastAsia="en-US"/>
              </w:rPr>
              <w:t>3. Оценка ос</w:t>
            </w:r>
            <w:r w:rsidR="00256D6D">
              <w:rPr>
                <w:rStyle w:val="afa"/>
                <w:noProof/>
                <w:lang w:eastAsia="en-US"/>
              </w:rPr>
              <w:t>воения учебного предмета ОУП</w:t>
            </w:r>
            <w:r w:rsidR="00D63704">
              <w:rPr>
                <w:rStyle w:val="afa"/>
                <w:noProof/>
                <w:lang w:eastAsia="en-US"/>
              </w:rPr>
              <w:t>п</w:t>
            </w:r>
            <w:r w:rsidR="00256D6D">
              <w:rPr>
                <w:rStyle w:val="afa"/>
                <w:noProof/>
                <w:lang w:eastAsia="en-US"/>
              </w:rPr>
              <w:t>.06</w:t>
            </w:r>
            <w:r w:rsidR="00133E7E" w:rsidRPr="00AF5079">
              <w:rPr>
                <w:rStyle w:val="afa"/>
                <w:noProof/>
                <w:lang w:eastAsia="en-US"/>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_Toc83586203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962952">
          <w:pPr>
            <w:pStyle w:val="2a"/>
            <w:rPr>
              <w:rFonts w:asciiTheme="minorHAnsi" w:eastAsiaTheme="minorEastAsia" w:hAnsiTheme="minorHAnsi" w:cstheme="minorBidi"/>
              <w:noProof/>
              <w:sz w:val="22"/>
              <w:szCs w:val="22"/>
            </w:rPr>
          </w:pPr>
          <w:hyperlink w:anchor="_Toc83586204" w:history="1">
            <w:r w:rsidR="00133E7E" w:rsidRPr="00AF5079">
              <w:rPr>
                <w:rStyle w:val="afa"/>
                <w:bCs/>
                <w:noProof/>
              </w:rPr>
              <w:t>3.1. Формы и методы оценивания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_Toc83586204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962952">
          <w:pPr>
            <w:pStyle w:val="2a"/>
            <w:rPr>
              <w:rFonts w:asciiTheme="minorHAnsi" w:eastAsiaTheme="minorEastAsia" w:hAnsiTheme="minorHAnsi" w:cstheme="minorBidi"/>
              <w:noProof/>
              <w:sz w:val="22"/>
              <w:szCs w:val="22"/>
            </w:rPr>
          </w:pPr>
          <w:hyperlink w:anchor="_Toc83586205" w:history="1">
            <w:r w:rsidR="00133E7E" w:rsidRPr="00AF5079">
              <w:rPr>
                <w:rStyle w:val="afa"/>
                <w:bCs/>
                <w:noProof/>
              </w:rPr>
              <w:t>3.2. Шкала оценки образовательных достижений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_Toc83586205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962952">
          <w:pPr>
            <w:pStyle w:val="2a"/>
            <w:rPr>
              <w:rFonts w:asciiTheme="minorHAnsi" w:eastAsiaTheme="minorEastAsia" w:hAnsiTheme="minorHAnsi" w:cstheme="minorBidi"/>
              <w:noProof/>
              <w:sz w:val="22"/>
              <w:szCs w:val="22"/>
            </w:rPr>
          </w:pPr>
          <w:hyperlink w:anchor="_Toc83586206" w:history="1">
            <w:r w:rsidR="00133E7E" w:rsidRPr="00AF5079">
              <w:rPr>
                <w:rStyle w:val="afa"/>
                <w:bCs/>
                <w:noProof/>
              </w:rPr>
              <w:t>3.3. Распределение типов контрольных заданий по элементам знаний и умений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_Toc83586206 \h </w:instrText>
            </w:r>
            <w:r w:rsidR="00133E7E" w:rsidRPr="00AF5079">
              <w:rPr>
                <w:noProof/>
                <w:webHidden/>
              </w:rPr>
            </w:r>
            <w:r w:rsidR="00133E7E" w:rsidRPr="00AF5079">
              <w:rPr>
                <w:noProof/>
                <w:webHidden/>
              </w:rPr>
              <w:fldChar w:fldCharType="separate"/>
            </w:r>
            <w:r w:rsidR="00256D6D">
              <w:rPr>
                <w:noProof/>
                <w:webHidden/>
              </w:rPr>
              <w:t>32</w:t>
            </w:r>
            <w:r w:rsidR="00133E7E" w:rsidRPr="00AF5079">
              <w:rPr>
                <w:noProof/>
                <w:webHidden/>
              </w:rPr>
              <w:fldChar w:fldCharType="end"/>
            </w:r>
          </w:hyperlink>
        </w:p>
        <w:p w:rsidR="00133E7E" w:rsidRPr="00AF5079" w:rsidRDefault="00962952">
          <w:pPr>
            <w:pStyle w:val="14"/>
            <w:tabs>
              <w:tab w:val="right" w:leader="dot" w:pos="9345"/>
            </w:tabs>
            <w:rPr>
              <w:rFonts w:asciiTheme="minorHAnsi" w:eastAsiaTheme="minorEastAsia" w:hAnsiTheme="minorHAnsi" w:cstheme="minorBidi"/>
              <w:noProof/>
              <w:sz w:val="22"/>
              <w:szCs w:val="22"/>
            </w:rPr>
          </w:pPr>
          <w:hyperlink w:anchor="_Toc83586207" w:history="1">
            <w:r w:rsidR="00133E7E" w:rsidRPr="00AF5079">
              <w:rPr>
                <w:rStyle w:val="afa"/>
                <w:noProof/>
              </w:rPr>
              <w:t>3.5. Типовые задания для оценки ос</w:t>
            </w:r>
            <w:r w:rsidR="00256D6D">
              <w:rPr>
                <w:rStyle w:val="afa"/>
                <w:noProof/>
              </w:rPr>
              <w:t>воения учебного предмета ОУП</w:t>
            </w:r>
            <w:r w:rsidR="00D63704">
              <w:rPr>
                <w:rStyle w:val="afa"/>
                <w:noProof/>
              </w:rPr>
              <w:t>п</w:t>
            </w:r>
            <w:r w:rsidR="00256D6D">
              <w:rPr>
                <w:rStyle w:val="afa"/>
                <w:noProof/>
              </w:rPr>
              <w:t>.06</w:t>
            </w:r>
            <w:r w:rsidR="00133E7E" w:rsidRPr="00AF5079">
              <w:rPr>
                <w:rStyle w:val="afa"/>
                <w:noProof/>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_Toc83586207 \h </w:instrText>
            </w:r>
            <w:r w:rsidR="00133E7E" w:rsidRPr="00AF5079">
              <w:rPr>
                <w:noProof/>
                <w:webHidden/>
              </w:rPr>
            </w:r>
            <w:r w:rsidR="00133E7E" w:rsidRPr="00AF5079">
              <w:rPr>
                <w:noProof/>
                <w:webHidden/>
              </w:rPr>
              <w:fldChar w:fldCharType="separate"/>
            </w:r>
            <w:r w:rsidR="00256D6D">
              <w:rPr>
                <w:noProof/>
                <w:webHidden/>
              </w:rPr>
              <w:t>42</w:t>
            </w:r>
            <w:r w:rsidR="00133E7E" w:rsidRPr="00AF5079">
              <w:rPr>
                <w:noProof/>
                <w:webHidden/>
              </w:rPr>
              <w:fldChar w:fldCharType="end"/>
            </w:r>
          </w:hyperlink>
        </w:p>
        <w:p w:rsidR="00133E7E" w:rsidRPr="00AF5079" w:rsidRDefault="00962952">
          <w:pPr>
            <w:pStyle w:val="34"/>
            <w:rPr>
              <w:rFonts w:asciiTheme="minorHAnsi" w:eastAsiaTheme="minorEastAsia" w:hAnsiTheme="minorHAnsi" w:cstheme="minorBidi"/>
              <w:i w:val="0"/>
            </w:rPr>
          </w:pPr>
          <w:hyperlink w:anchor="_Toc83586208" w:history="1">
            <w:r w:rsidR="00133E7E" w:rsidRPr="00AF5079">
              <w:rPr>
                <w:rStyle w:val="afa"/>
                <w:lang w:eastAsia="en-US"/>
              </w:rPr>
              <w:t>3.5.1 Материал входного контроля знаний обучающихся</w:t>
            </w:r>
            <w:r w:rsidR="00133E7E" w:rsidRPr="00AF5079">
              <w:rPr>
                <w:webHidden/>
              </w:rPr>
              <w:tab/>
            </w:r>
            <w:r w:rsidR="00133E7E" w:rsidRPr="00AF5079">
              <w:rPr>
                <w:webHidden/>
              </w:rPr>
              <w:fldChar w:fldCharType="begin"/>
            </w:r>
            <w:r w:rsidR="00133E7E" w:rsidRPr="00AF5079">
              <w:rPr>
                <w:webHidden/>
              </w:rPr>
              <w:instrText xml:space="preserve"> PAGEREF _Toc83586208 \h </w:instrText>
            </w:r>
            <w:r w:rsidR="00133E7E" w:rsidRPr="00AF5079">
              <w:rPr>
                <w:webHidden/>
              </w:rPr>
            </w:r>
            <w:r w:rsidR="00133E7E" w:rsidRPr="00AF5079">
              <w:rPr>
                <w:webHidden/>
              </w:rPr>
              <w:fldChar w:fldCharType="separate"/>
            </w:r>
            <w:r w:rsidR="00256D6D">
              <w:rPr>
                <w:webHidden/>
              </w:rPr>
              <w:t>42</w:t>
            </w:r>
            <w:r w:rsidR="00133E7E" w:rsidRPr="00AF5079">
              <w:rPr>
                <w:webHidden/>
              </w:rPr>
              <w:fldChar w:fldCharType="end"/>
            </w:r>
          </w:hyperlink>
        </w:p>
        <w:p w:rsidR="00133E7E" w:rsidRPr="00AF5079" w:rsidRDefault="00962952">
          <w:pPr>
            <w:pStyle w:val="34"/>
            <w:rPr>
              <w:rFonts w:asciiTheme="minorHAnsi" w:eastAsiaTheme="minorEastAsia" w:hAnsiTheme="minorHAnsi" w:cstheme="minorBidi"/>
              <w:i w:val="0"/>
            </w:rPr>
          </w:pPr>
          <w:hyperlink w:anchor="_Toc83586209" w:history="1">
            <w:r w:rsidR="00133E7E" w:rsidRPr="00AF5079">
              <w:rPr>
                <w:rStyle w:val="afa"/>
                <w:lang w:eastAsia="en-US"/>
              </w:rPr>
              <w:t>по учебному предмету «Физика»</w:t>
            </w:r>
            <w:r w:rsidR="00133E7E" w:rsidRPr="00AF5079">
              <w:rPr>
                <w:webHidden/>
              </w:rPr>
              <w:tab/>
            </w:r>
            <w:r w:rsidR="00133E7E" w:rsidRPr="00AF5079">
              <w:rPr>
                <w:webHidden/>
              </w:rPr>
              <w:fldChar w:fldCharType="begin"/>
            </w:r>
            <w:r w:rsidR="00133E7E" w:rsidRPr="00AF5079">
              <w:rPr>
                <w:webHidden/>
              </w:rPr>
              <w:instrText xml:space="preserve"> PAGEREF _Toc83586209 \h </w:instrText>
            </w:r>
            <w:r w:rsidR="00133E7E" w:rsidRPr="00AF5079">
              <w:rPr>
                <w:webHidden/>
              </w:rPr>
            </w:r>
            <w:r w:rsidR="00133E7E" w:rsidRPr="00AF5079">
              <w:rPr>
                <w:webHidden/>
              </w:rPr>
              <w:fldChar w:fldCharType="separate"/>
            </w:r>
            <w:r w:rsidR="00256D6D">
              <w:rPr>
                <w:webHidden/>
              </w:rPr>
              <w:t>42</w:t>
            </w:r>
            <w:r w:rsidR="00133E7E" w:rsidRPr="00AF5079">
              <w:rPr>
                <w:webHidden/>
              </w:rPr>
              <w:fldChar w:fldCharType="end"/>
            </w:r>
          </w:hyperlink>
        </w:p>
        <w:p w:rsidR="00133E7E" w:rsidRPr="00AF5079" w:rsidRDefault="00962952">
          <w:pPr>
            <w:pStyle w:val="34"/>
            <w:rPr>
              <w:rFonts w:asciiTheme="minorHAnsi" w:eastAsiaTheme="minorEastAsia" w:hAnsiTheme="minorHAnsi" w:cstheme="minorBidi"/>
              <w:i w:val="0"/>
            </w:rPr>
          </w:pPr>
          <w:hyperlink w:anchor="_Toc83586210" w:history="1">
            <w:r w:rsidR="00133E7E" w:rsidRPr="00AF5079">
              <w:rPr>
                <w:rStyle w:val="afa"/>
                <w:lang w:eastAsia="en-US"/>
              </w:rPr>
              <w:t>3.5.2 Диагностическая контрольная работа</w:t>
            </w:r>
            <w:r w:rsidR="00133E7E" w:rsidRPr="00AF5079">
              <w:rPr>
                <w:webHidden/>
              </w:rPr>
              <w:tab/>
            </w:r>
            <w:r w:rsidR="00133E7E" w:rsidRPr="00AF5079">
              <w:rPr>
                <w:webHidden/>
              </w:rPr>
              <w:fldChar w:fldCharType="begin"/>
            </w:r>
            <w:r w:rsidR="00133E7E" w:rsidRPr="00AF5079">
              <w:rPr>
                <w:webHidden/>
              </w:rPr>
              <w:instrText xml:space="preserve"> PAGEREF _Toc83586210 \h </w:instrText>
            </w:r>
            <w:r w:rsidR="00133E7E" w:rsidRPr="00AF5079">
              <w:rPr>
                <w:webHidden/>
              </w:rPr>
            </w:r>
            <w:r w:rsidR="00133E7E" w:rsidRPr="00AF5079">
              <w:rPr>
                <w:webHidden/>
              </w:rPr>
              <w:fldChar w:fldCharType="separate"/>
            </w:r>
            <w:r w:rsidR="00256D6D">
              <w:rPr>
                <w:webHidden/>
              </w:rPr>
              <w:t>46</w:t>
            </w:r>
            <w:r w:rsidR="00133E7E" w:rsidRPr="00AF5079">
              <w:rPr>
                <w:webHidden/>
              </w:rPr>
              <w:fldChar w:fldCharType="end"/>
            </w:r>
          </w:hyperlink>
        </w:p>
        <w:p w:rsidR="00133E7E" w:rsidRPr="00AF5079" w:rsidRDefault="00962952">
          <w:pPr>
            <w:pStyle w:val="34"/>
            <w:rPr>
              <w:rFonts w:asciiTheme="minorHAnsi" w:eastAsiaTheme="minorEastAsia" w:hAnsiTheme="minorHAnsi" w:cstheme="minorBidi"/>
              <w:i w:val="0"/>
            </w:rPr>
          </w:pPr>
          <w:hyperlink w:anchor="_Toc83586211" w:history="1">
            <w:r w:rsidR="00133E7E" w:rsidRPr="00AF5079">
              <w:rPr>
                <w:rStyle w:val="afa"/>
                <w:lang w:eastAsia="en-US"/>
              </w:rPr>
              <w:t>3.5.3 Типовые задания для итоговой аттестации</w:t>
            </w:r>
            <w:r w:rsidR="00133E7E" w:rsidRPr="00AF5079">
              <w:rPr>
                <w:webHidden/>
              </w:rPr>
              <w:tab/>
            </w:r>
            <w:r w:rsidR="00133E7E" w:rsidRPr="00AF5079">
              <w:rPr>
                <w:webHidden/>
              </w:rPr>
              <w:fldChar w:fldCharType="begin"/>
            </w:r>
            <w:r w:rsidR="00133E7E" w:rsidRPr="00AF5079">
              <w:rPr>
                <w:webHidden/>
              </w:rPr>
              <w:instrText xml:space="preserve"> PAGEREF _Toc83586211 \h </w:instrText>
            </w:r>
            <w:r w:rsidR="00133E7E" w:rsidRPr="00AF5079">
              <w:rPr>
                <w:webHidden/>
              </w:rPr>
            </w:r>
            <w:r w:rsidR="00133E7E" w:rsidRPr="00AF5079">
              <w:rPr>
                <w:webHidden/>
              </w:rPr>
              <w:fldChar w:fldCharType="separate"/>
            </w:r>
            <w:r w:rsidR="00256D6D">
              <w:rPr>
                <w:webHidden/>
              </w:rPr>
              <w:t>64</w:t>
            </w:r>
            <w:r w:rsidR="00133E7E" w:rsidRPr="00AF5079">
              <w:rPr>
                <w:webHidden/>
              </w:rPr>
              <w:fldChar w:fldCharType="end"/>
            </w:r>
          </w:hyperlink>
        </w:p>
        <w:p w:rsidR="00133E7E" w:rsidRDefault="00962952">
          <w:pPr>
            <w:pStyle w:val="34"/>
            <w:rPr>
              <w:rFonts w:asciiTheme="minorHAnsi" w:eastAsiaTheme="minorEastAsia" w:hAnsiTheme="minorHAnsi" w:cstheme="minorBidi"/>
              <w:i w:val="0"/>
            </w:rPr>
          </w:pPr>
          <w:hyperlink w:anchor="_Toc83586212" w:history="1">
            <w:r w:rsidR="00133E7E" w:rsidRPr="00AF5079">
              <w:rPr>
                <w:rStyle w:val="afa"/>
                <w:lang w:eastAsia="en-US"/>
              </w:rPr>
              <w:t>3.5.4 Задания для оценки освоения умений и усвоения знаний</w:t>
            </w:r>
            <w:r w:rsidR="00133E7E" w:rsidRPr="00AF5079">
              <w:rPr>
                <w:webHidden/>
              </w:rPr>
              <w:tab/>
            </w:r>
            <w:r w:rsidR="00133E7E" w:rsidRPr="00AF5079">
              <w:rPr>
                <w:webHidden/>
              </w:rPr>
              <w:fldChar w:fldCharType="begin"/>
            </w:r>
            <w:r w:rsidR="00133E7E" w:rsidRPr="00AF5079">
              <w:rPr>
                <w:webHidden/>
              </w:rPr>
              <w:instrText xml:space="preserve"> PAGEREF _Toc83586212 \h </w:instrText>
            </w:r>
            <w:r w:rsidR="00133E7E" w:rsidRPr="00AF5079">
              <w:rPr>
                <w:webHidden/>
              </w:rPr>
            </w:r>
            <w:r w:rsidR="00133E7E" w:rsidRPr="00AF5079">
              <w:rPr>
                <w:webHidden/>
              </w:rPr>
              <w:fldChar w:fldCharType="separate"/>
            </w:r>
            <w:r w:rsidR="00256D6D">
              <w:rPr>
                <w:webHidden/>
              </w:rPr>
              <w:t>69</w:t>
            </w:r>
            <w:r w:rsidR="00133E7E" w:rsidRPr="00AF5079">
              <w:rPr>
                <w:webHidden/>
              </w:rPr>
              <w:fldChar w:fldCharType="end"/>
            </w:r>
          </w:hyperlink>
        </w:p>
        <w:p w:rsidR="00BA3E19" w:rsidRDefault="00BA3E19" w:rsidP="00BA3E19">
          <w:pPr>
            <w:rPr>
              <w:rFonts w:eastAsia="Calibri"/>
              <w:b/>
              <w:bCs/>
            </w:rPr>
          </w:pPr>
          <w:r w:rsidRPr="006A2B6A">
            <w:rPr>
              <w:rFonts w:ascii="Times New Roman" w:eastAsia="Calibri" w:hAnsi="Times New Roman"/>
              <w:bCs/>
              <w:sz w:val="24"/>
              <w:szCs w:val="24"/>
              <w:lang w:eastAsia="en-US"/>
            </w:rPr>
            <w:fldChar w:fldCharType="end"/>
          </w:r>
        </w:p>
      </w:sdtContent>
    </w:sdt>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86210A" w:rsidRDefault="0086210A" w:rsidP="00BA3E19">
      <w:pPr>
        <w:jc w:val="both"/>
        <w:rPr>
          <w:rFonts w:eastAsia="Calibri"/>
          <w:b/>
          <w:bCs/>
          <w:lang w:eastAsia="en-US"/>
        </w:rPr>
      </w:pPr>
    </w:p>
    <w:p w:rsidR="0086210A" w:rsidRDefault="0086210A" w:rsidP="00BA3E19">
      <w:pPr>
        <w:jc w:val="both"/>
        <w:rPr>
          <w:rFonts w:eastAsia="Calibri"/>
          <w:b/>
          <w:bCs/>
          <w:lang w:eastAsia="en-US"/>
        </w:rPr>
      </w:pPr>
    </w:p>
    <w:p w:rsidR="00BA3E19" w:rsidRPr="00BA3E19" w:rsidRDefault="00BA3E19" w:rsidP="00BA3E19">
      <w:pPr>
        <w:jc w:val="both"/>
        <w:rPr>
          <w:rFonts w:eastAsia="Calibri"/>
          <w:b/>
          <w:bCs/>
          <w:lang w:eastAsia="en-US"/>
        </w:rPr>
      </w:pPr>
    </w:p>
    <w:p w:rsidR="00BE10C5" w:rsidRPr="00BA3E19" w:rsidRDefault="00BE10C5" w:rsidP="00133E7E">
      <w:pPr>
        <w:pStyle w:val="1"/>
        <w:numPr>
          <w:ilvl w:val="0"/>
          <w:numId w:val="10"/>
        </w:numPr>
        <w:jc w:val="center"/>
        <w:rPr>
          <w:rFonts w:eastAsia="Calibri"/>
          <w:b/>
          <w:lang w:eastAsia="en-US"/>
        </w:rPr>
      </w:pPr>
      <w:bookmarkStart w:id="1" w:name="_Toc83586197"/>
      <w:r w:rsidRPr="00BA3E19">
        <w:rPr>
          <w:rFonts w:eastAsia="Calibri"/>
          <w:b/>
          <w:lang w:eastAsia="en-US"/>
        </w:rPr>
        <w:lastRenderedPageBreak/>
        <w:t>ПАСПОРТ ФОНДА ОЦЕНОЧНЫХ СРЕДСТВ</w:t>
      </w:r>
      <w:bookmarkEnd w:id="1"/>
    </w:p>
    <w:p w:rsidR="006405E9" w:rsidRPr="00BA3E19" w:rsidRDefault="00BA3E19" w:rsidP="00BA3E19">
      <w:pPr>
        <w:keepNext/>
        <w:keepLines/>
        <w:spacing w:before="200" w:line="240" w:lineRule="auto"/>
        <w:jc w:val="center"/>
        <w:outlineLvl w:val="1"/>
        <w:rPr>
          <w:rFonts w:ascii="Times New Roman" w:hAnsi="Times New Roman"/>
          <w:b/>
          <w:bCs/>
          <w:sz w:val="24"/>
          <w:szCs w:val="24"/>
        </w:rPr>
      </w:pPr>
      <w:bookmarkStart w:id="2" w:name="_Toc83586198"/>
      <w:r w:rsidRPr="006A2B6A">
        <w:rPr>
          <w:rFonts w:ascii="Times New Roman" w:hAnsi="Times New Roman"/>
          <w:b/>
          <w:bCs/>
          <w:sz w:val="24"/>
          <w:szCs w:val="24"/>
        </w:rPr>
        <w:t>1.</w:t>
      </w:r>
      <w:r>
        <w:rPr>
          <w:rFonts w:ascii="Times New Roman" w:hAnsi="Times New Roman"/>
          <w:b/>
          <w:bCs/>
          <w:sz w:val="24"/>
          <w:szCs w:val="24"/>
        </w:rPr>
        <w:t>1</w:t>
      </w:r>
      <w:r w:rsidRPr="006A2B6A">
        <w:rPr>
          <w:rFonts w:ascii="Times New Roman" w:hAnsi="Times New Roman"/>
          <w:b/>
          <w:bCs/>
          <w:sz w:val="24"/>
          <w:szCs w:val="24"/>
        </w:rPr>
        <w:t xml:space="preserve"> Общие положения</w:t>
      </w:r>
      <w:bookmarkEnd w:id="2"/>
    </w:p>
    <w:p w:rsidR="006405E9" w:rsidRPr="006405E9" w:rsidRDefault="006405E9" w:rsidP="00640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предназначен для контроля и оценки образовательных достижений обучающихся, освоив</w:t>
      </w:r>
      <w:r>
        <w:rPr>
          <w:rFonts w:ascii="Times New Roman" w:eastAsia="Calibri" w:hAnsi="Times New Roman"/>
          <w:bCs/>
          <w:sz w:val="24"/>
          <w:szCs w:val="24"/>
          <w:lang w:eastAsia="en-US"/>
        </w:rPr>
        <w:t>ших про</w:t>
      </w:r>
      <w:r w:rsidR="00256D6D">
        <w:rPr>
          <w:rFonts w:ascii="Times New Roman" w:eastAsia="Calibri" w:hAnsi="Times New Roman"/>
          <w:bCs/>
          <w:sz w:val="24"/>
          <w:szCs w:val="24"/>
          <w:lang w:eastAsia="en-US"/>
        </w:rPr>
        <w:t>грамму учебного предмета ОУП</w:t>
      </w:r>
      <w:r w:rsidR="00D63704">
        <w:rPr>
          <w:rFonts w:ascii="Times New Roman" w:eastAsia="Calibri" w:hAnsi="Times New Roman"/>
          <w:bCs/>
          <w:sz w:val="24"/>
          <w:szCs w:val="24"/>
          <w:lang w:eastAsia="en-US"/>
        </w:rPr>
        <w:t>п</w:t>
      </w:r>
      <w:r w:rsidR="00256D6D">
        <w:rPr>
          <w:rFonts w:ascii="Times New Roman" w:eastAsia="Calibri" w:hAnsi="Times New Roman"/>
          <w:bCs/>
          <w:sz w:val="24"/>
          <w:szCs w:val="24"/>
          <w:lang w:eastAsia="en-US"/>
        </w:rPr>
        <w:t>.06</w:t>
      </w:r>
      <w:r>
        <w:rPr>
          <w:rFonts w:ascii="Times New Roman" w:eastAsia="Calibri" w:hAnsi="Times New Roman"/>
          <w:bCs/>
          <w:sz w:val="24"/>
          <w:szCs w:val="24"/>
          <w:lang w:eastAsia="en-US"/>
        </w:rPr>
        <w:t xml:space="preserve"> Физика</w:t>
      </w:r>
      <w:r w:rsidRPr="006405E9">
        <w:rPr>
          <w:rFonts w:ascii="Times New Roman" w:eastAsia="Calibri" w:hAnsi="Times New Roman"/>
          <w:bCs/>
          <w:sz w:val="24"/>
          <w:szCs w:val="24"/>
          <w:lang w:eastAsia="en-US"/>
        </w:rPr>
        <w:t>.</w:t>
      </w:r>
    </w:p>
    <w:p w:rsidR="00D63704" w:rsidRPr="00D63704" w:rsidRDefault="006405E9" w:rsidP="00D63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разработан в соответствии с требованиями ФГОС</w:t>
      </w:r>
      <w:r>
        <w:rPr>
          <w:rFonts w:ascii="Times New Roman" w:eastAsia="Calibri" w:hAnsi="Times New Roman"/>
          <w:bCs/>
          <w:sz w:val="24"/>
          <w:szCs w:val="24"/>
          <w:lang w:eastAsia="en-US"/>
        </w:rPr>
        <w:t xml:space="preserve"> нового поколения специальности </w:t>
      </w:r>
      <w:r w:rsidR="00720230" w:rsidRPr="00720230">
        <w:rPr>
          <w:rFonts w:ascii="Times New Roman" w:eastAsia="Calibri" w:hAnsi="Times New Roman"/>
          <w:bCs/>
          <w:sz w:val="24"/>
          <w:szCs w:val="24"/>
          <w:lang w:eastAsia="en-US"/>
        </w:rPr>
        <w:t>11.02.16 Монтаж, техническое обслуживание и ремонт электронных приборов и устройств</w:t>
      </w:r>
      <w:r w:rsidR="00D63704">
        <w:rPr>
          <w:rFonts w:ascii="Times New Roman" w:eastAsia="Calibri" w:hAnsi="Times New Roman"/>
          <w:bCs/>
          <w:sz w:val="24"/>
          <w:szCs w:val="24"/>
          <w:lang w:eastAsia="en-US"/>
        </w:rPr>
        <w:t>.</w:t>
      </w:r>
    </w:p>
    <w:p w:rsidR="0068607C" w:rsidRDefault="006405E9" w:rsidP="00D63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 xml:space="preserve">Методика контроля успеваемости и оценивания результатов освоения программы </w:t>
      </w:r>
      <w:r w:rsidR="00BE10C5">
        <w:rPr>
          <w:rFonts w:ascii="Times New Roman" w:eastAsia="Calibri" w:hAnsi="Times New Roman"/>
          <w:bCs/>
          <w:sz w:val="24"/>
          <w:szCs w:val="24"/>
          <w:lang w:eastAsia="en-US"/>
        </w:rPr>
        <w:t xml:space="preserve">учебного предмета </w:t>
      </w:r>
      <w:r w:rsidR="00256D6D">
        <w:rPr>
          <w:rFonts w:ascii="Times New Roman" w:eastAsia="Calibri" w:hAnsi="Times New Roman"/>
          <w:bCs/>
          <w:sz w:val="24"/>
          <w:szCs w:val="24"/>
          <w:lang w:eastAsia="en-US"/>
        </w:rPr>
        <w:t>ОУП</w:t>
      </w:r>
      <w:r w:rsidR="00D63704">
        <w:rPr>
          <w:rFonts w:ascii="Times New Roman" w:eastAsia="Calibri" w:hAnsi="Times New Roman"/>
          <w:bCs/>
          <w:sz w:val="24"/>
          <w:szCs w:val="24"/>
          <w:lang w:eastAsia="en-US"/>
        </w:rPr>
        <w:t>п</w:t>
      </w:r>
      <w:r w:rsidR="00256D6D">
        <w:rPr>
          <w:rFonts w:ascii="Times New Roman" w:eastAsia="Calibri" w:hAnsi="Times New Roman"/>
          <w:bCs/>
          <w:sz w:val="24"/>
          <w:szCs w:val="24"/>
          <w:lang w:eastAsia="en-US"/>
        </w:rPr>
        <w:t>.06</w:t>
      </w:r>
      <w:r w:rsidR="00EC726C">
        <w:rPr>
          <w:rFonts w:ascii="Times New Roman" w:eastAsia="Calibri" w:hAnsi="Times New Roman"/>
          <w:bCs/>
          <w:sz w:val="24"/>
          <w:szCs w:val="24"/>
          <w:lang w:eastAsia="en-US"/>
        </w:rPr>
        <w:t xml:space="preserve"> Физика.</w:t>
      </w:r>
    </w:p>
    <w:p w:rsidR="00B77DCC" w:rsidRPr="00EC726C" w:rsidRDefault="00B77DCC"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B77DCC">
        <w:rPr>
          <w:rFonts w:ascii="Times New Roman" w:eastAsia="Calibri" w:hAnsi="Times New Roman"/>
          <w:sz w:val="24"/>
          <w:szCs w:val="24"/>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B77DCC">
        <w:rPr>
          <w:rFonts w:ascii="Times New Roman" w:eastAsia="Calibri" w:hAnsi="Times New Roman"/>
          <w:b/>
          <w:sz w:val="24"/>
          <w:szCs w:val="24"/>
          <w:lang w:eastAsia="en-US"/>
        </w:rPr>
        <w:t xml:space="preserve">фондом оценочных средств </w:t>
      </w:r>
      <w:r w:rsidRPr="00B77DCC">
        <w:rPr>
          <w:rFonts w:ascii="Times New Roman" w:eastAsia="Calibri" w:hAnsi="Times New Roman"/>
          <w:sz w:val="24"/>
          <w:szCs w:val="24"/>
          <w:lang w:eastAsia="en-US"/>
        </w:rPr>
        <w:t>понимается комплект методических и контрольно-измерительных материалов, предназначенны</w:t>
      </w:r>
      <w:r w:rsidR="00AF5079">
        <w:rPr>
          <w:rFonts w:ascii="Times New Roman" w:eastAsia="Calibri" w:hAnsi="Times New Roman"/>
          <w:sz w:val="24"/>
          <w:szCs w:val="24"/>
          <w:lang w:eastAsia="en-US"/>
        </w:rPr>
        <w:t>х для оценивания знаний и умений обучающихся.</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ФОС по </w:t>
      </w:r>
      <w:r w:rsidR="00256D6D">
        <w:rPr>
          <w:rFonts w:ascii="Times New Roman" w:eastAsia="Calibri" w:hAnsi="Times New Roman"/>
          <w:sz w:val="24"/>
          <w:szCs w:val="24"/>
          <w:lang w:eastAsia="en-US"/>
        </w:rPr>
        <w:t>учебному предмету ОУП</w:t>
      </w:r>
      <w:r w:rsidR="00D63704">
        <w:rPr>
          <w:rFonts w:ascii="Times New Roman" w:eastAsia="Calibri" w:hAnsi="Times New Roman"/>
          <w:sz w:val="24"/>
          <w:szCs w:val="24"/>
          <w:lang w:eastAsia="en-US"/>
        </w:rPr>
        <w:t>п</w:t>
      </w:r>
      <w:r w:rsidR="00256D6D">
        <w:rPr>
          <w:rFonts w:ascii="Times New Roman" w:eastAsia="Calibri" w:hAnsi="Times New Roman"/>
          <w:sz w:val="24"/>
          <w:szCs w:val="24"/>
          <w:lang w:eastAsia="en-US"/>
        </w:rPr>
        <w:t>.06</w:t>
      </w:r>
      <w:r>
        <w:rPr>
          <w:rFonts w:ascii="Times New Roman" w:eastAsia="Calibri" w:hAnsi="Times New Roman"/>
          <w:sz w:val="24"/>
          <w:szCs w:val="24"/>
          <w:lang w:eastAsia="en-US"/>
        </w:rPr>
        <w:t xml:space="preserve"> Физика</w:t>
      </w:r>
      <w:r w:rsidRPr="00B77DCC">
        <w:rPr>
          <w:rFonts w:ascii="Times New Roman" w:eastAsia="Calibri" w:hAnsi="Times New Roman"/>
          <w:sz w:val="24"/>
          <w:szCs w:val="24"/>
          <w:lang w:eastAsia="en-US"/>
        </w:rPr>
        <w:t xml:space="preserve"> состоит из КИМ (контрольно- измерительные материалы) для текущего и рубежного контроля знаний и </w:t>
      </w:r>
      <w:r w:rsidR="00E459EC" w:rsidRPr="00B77DCC">
        <w:rPr>
          <w:rFonts w:ascii="Times New Roman" w:eastAsia="Calibri" w:hAnsi="Times New Roman"/>
          <w:sz w:val="24"/>
          <w:szCs w:val="24"/>
          <w:lang w:eastAsia="en-US"/>
        </w:rPr>
        <w:t>умений,</w:t>
      </w:r>
      <w:r w:rsidRPr="00B77DCC">
        <w:rPr>
          <w:rFonts w:ascii="Times New Roman" w:eastAsia="Calibri" w:hAnsi="Times New Roman"/>
          <w:sz w:val="24"/>
          <w:szCs w:val="24"/>
          <w:lang w:eastAsia="en-US"/>
        </w:rPr>
        <w:t xml:space="preserve"> обучающихся и КОС (контрольно-оценочные средства) для проведения промежуточной аттестации в соответствии с учебным </w:t>
      </w:r>
      <w:r>
        <w:rPr>
          <w:rFonts w:ascii="Times New Roman" w:eastAsia="Calibri" w:hAnsi="Times New Roman"/>
          <w:sz w:val="24"/>
          <w:szCs w:val="24"/>
          <w:lang w:eastAsia="en-US"/>
        </w:rPr>
        <w:t>планом.</w:t>
      </w:r>
    </w:p>
    <w:p w:rsidR="006405E9"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Контрольно-измерительные материалы и контрольно-оценочные средства разработаны на основе ФГОС СПО по специальности </w:t>
      </w:r>
      <w:r w:rsidR="00720230" w:rsidRPr="00720230">
        <w:rPr>
          <w:rFonts w:ascii="Times New Roman" w:eastAsia="Calibri" w:hAnsi="Times New Roman"/>
          <w:bCs/>
          <w:sz w:val="24"/>
          <w:szCs w:val="24"/>
          <w:lang w:eastAsia="en-US"/>
        </w:rPr>
        <w:t xml:space="preserve">11.02.16 Монтаж, техническое обслуживание и ремонт электронных приборов и устройств </w:t>
      </w:r>
      <w:r w:rsidRPr="00B77DCC">
        <w:rPr>
          <w:rFonts w:ascii="Times New Roman" w:eastAsia="Calibri" w:hAnsi="Times New Roman"/>
          <w:sz w:val="24"/>
          <w:szCs w:val="24"/>
          <w:lang w:eastAsia="en-US"/>
        </w:rPr>
        <w:t xml:space="preserve">и предназначены для оценки образовательных достижений обучающихся. КИМ </w:t>
      </w:r>
      <w:r w:rsidR="00E459EC">
        <w:rPr>
          <w:rFonts w:ascii="Times New Roman" w:eastAsia="Calibri" w:hAnsi="Times New Roman"/>
          <w:sz w:val="24"/>
          <w:szCs w:val="24"/>
          <w:lang w:eastAsia="en-US"/>
        </w:rPr>
        <w:t xml:space="preserve">и КОС позволяют оценить знания и </w:t>
      </w:r>
      <w:r w:rsidR="00E459EC" w:rsidRPr="00B77DCC">
        <w:rPr>
          <w:rFonts w:ascii="Times New Roman" w:eastAsia="Calibri" w:hAnsi="Times New Roman"/>
          <w:sz w:val="24"/>
          <w:szCs w:val="24"/>
          <w:lang w:eastAsia="en-US"/>
        </w:rPr>
        <w:t>умения,</w:t>
      </w:r>
      <w:r w:rsidR="00E459EC">
        <w:rPr>
          <w:rFonts w:ascii="Times New Roman" w:eastAsia="Calibri" w:hAnsi="Times New Roman"/>
          <w:sz w:val="24"/>
          <w:szCs w:val="24"/>
          <w:lang w:eastAsia="en-US"/>
        </w:rPr>
        <w:t xml:space="preserve"> </w:t>
      </w:r>
      <w:r w:rsidRPr="00B77DCC">
        <w:rPr>
          <w:rFonts w:ascii="Times New Roman" w:eastAsia="Calibri" w:hAnsi="Times New Roman"/>
          <w:sz w:val="24"/>
          <w:szCs w:val="24"/>
          <w:lang w:eastAsia="en-US"/>
        </w:rPr>
        <w:t xml:space="preserve">обучающихся на соответствие (или несоответствие) уровня их подготовки требованиям ФГОС СПО по освоению по </w:t>
      </w:r>
      <w:r w:rsidR="00256D6D">
        <w:rPr>
          <w:rFonts w:ascii="Times New Roman" w:eastAsia="Calibri" w:hAnsi="Times New Roman"/>
          <w:sz w:val="24"/>
          <w:szCs w:val="24"/>
          <w:lang w:eastAsia="en-US"/>
        </w:rPr>
        <w:t>учебному предмету ОУП</w:t>
      </w:r>
      <w:r w:rsidR="00D63704">
        <w:rPr>
          <w:rFonts w:ascii="Times New Roman" w:eastAsia="Calibri" w:hAnsi="Times New Roman"/>
          <w:sz w:val="24"/>
          <w:szCs w:val="24"/>
          <w:lang w:eastAsia="en-US"/>
        </w:rPr>
        <w:t>п</w:t>
      </w:r>
      <w:r w:rsidR="00256D6D">
        <w:rPr>
          <w:rFonts w:ascii="Times New Roman" w:eastAsia="Calibri" w:hAnsi="Times New Roman"/>
          <w:sz w:val="24"/>
          <w:szCs w:val="24"/>
          <w:lang w:eastAsia="en-US"/>
        </w:rPr>
        <w:t>.06</w:t>
      </w:r>
      <w:r w:rsidR="006405E9">
        <w:rPr>
          <w:rFonts w:ascii="Times New Roman" w:eastAsia="Calibri" w:hAnsi="Times New Roman"/>
          <w:sz w:val="24"/>
          <w:szCs w:val="24"/>
          <w:lang w:eastAsia="en-US"/>
        </w:rPr>
        <w:t xml:space="preserve"> Физика</w:t>
      </w:r>
      <w:r w:rsidR="00E459EC">
        <w:rPr>
          <w:rFonts w:ascii="Times New Roman" w:eastAsia="Calibri" w:hAnsi="Times New Roman"/>
          <w:sz w:val="24"/>
          <w:szCs w:val="24"/>
          <w:lang w:eastAsia="en-US"/>
        </w:rPr>
        <w:t>.</w:t>
      </w:r>
      <w:r w:rsidR="006405E9" w:rsidRPr="00B77DCC">
        <w:rPr>
          <w:rFonts w:ascii="Times New Roman" w:eastAsia="Calibri" w:hAnsi="Times New Roman"/>
          <w:sz w:val="24"/>
          <w:szCs w:val="24"/>
          <w:lang w:eastAsia="en-US"/>
        </w:rPr>
        <w:t xml:space="preserve"> </w:t>
      </w:r>
    </w:p>
    <w:p w:rsidR="00B77DCC" w:rsidRPr="00B77DCC" w:rsidRDefault="008D1E7C" w:rsidP="008D1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8D1E7C">
        <w:rPr>
          <w:rFonts w:ascii="Times New Roman" w:eastAsia="Calibri" w:hAnsi="Times New Roman"/>
          <w:sz w:val="24"/>
          <w:szCs w:val="24"/>
          <w:lang w:eastAsia="en-US"/>
        </w:rPr>
        <w:t>Формой рубежного контроля по учебному предмету ОУП.</w:t>
      </w:r>
      <w:r>
        <w:rPr>
          <w:rFonts w:ascii="Times New Roman" w:eastAsia="Calibri" w:hAnsi="Times New Roman"/>
          <w:sz w:val="24"/>
          <w:szCs w:val="24"/>
          <w:lang w:eastAsia="en-US"/>
        </w:rPr>
        <w:t xml:space="preserve">п </w:t>
      </w:r>
      <w:r w:rsidRPr="008D1E7C">
        <w:rPr>
          <w:rFonts w:ascii="Times New Roman" w:eastAsia="Calibri" w:hAnsi="Times New Roman"/>
          <w:sz w:val="24"/>
          <w:szCs w:val="24"/>
          <w:lang w:eastAsia="en-US"/>
        </w:rPr>
        <w:t>06 Физика является «срез знаний», формой промежуточного контроля является итоговая оценка первый семестр и экзамен второй семестр первого курса.</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 формам т</w:t>
      </w:r>
      <w:r w:rsidR="006405E9">
        <w:rPr>
          <w:rFonts w:ascii="Times New Roman" w:eastAsia="Calibri" w:hAnsi="Times New Roman"/>
          <w:sz w:val="24"/>
          <w:szCs w:val="24"/>
          <w:lang w:eastAsia="en-US"/>
        </w:rPr>
        <w:t>екущего контроля по учебному предмету</w:t>
      </w:r>
      <w:r w:rsidRPr="00B77DCC">
        <w:rPr>
          <w:rFonts w:ascii="Times New Roman" w:eastAsia="Calibri" w:hAnsi="Times New Roman"/>
          <w:sz w:val="24"/>
          <w:szCs w:val="24"/>
          <w:lang w:eastAsia="en-US"/>
        </w:rPr>
        <w:t xml:space="preserve"> относятся:</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устный опрос по теме;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сообщений и докладов;</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презентаций;</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компьютерное тестирование по отдельным темам;</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отчет по </w:t>
      </w:r>
      <w:r w:rsidR="006405E9">
        <w:rPr>
          <w:rFonts w:ascii="Times New Roman" w:eastAsia="Calibri" w:hAnsi="Times New Roman"/>
          <w:sz w:val="24"/>
          <w:szCs w:val="24"/>
          <w:lang w:eastAsia="en-US"/>
        </w:rPr>
        <w:t>лабораторной</w:t>
      </w:r>
      <w:r w:rsidRPr="00B77DCC">
        <w:rPr>
          <w:rFonts w:ascii="Times New Roman" w:eastAsia="Calibri" w:hAnsi="Times New Roman"/>
          <w:sz w:val="24"/>
          <w:szCs w:val="24"/>
          <w:lang w:eastAsia="en-US"/>
        </w:rPr>
        <w:t xml:space="preserve"> работе;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выполнение аудиторной самостоятельной работы.</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Разработка оценочных материалов для включения в КОС проводилась с учетом:</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lastRenderedPageBreak/>
        <w:t>форм проведения оценочных мероприятий (устный опрос, самостоятельная аудиторная работа, тестирование, в т.ч. компьютерное);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уровней освоения учебного материала темы (ознакомительный, репродуктивный, продуктивный);</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обучающих во</w:t>
      </w:r>
      <w:r w:rsidR="00EC726C">
        <w:rPr>
          <w:rFonts w:ascii="Times New Roman" w:eastAsia="Calibri" w:hAnsi="Times New Roman"/>
          <w:sz w:val="24"/>
          <w:szCs w:val="24"/>
          <w:lang w:eastAsia="en-US"/>
        </w:rPr>
        <w:t>зможностей оценочных материалов.</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rsidR="00EC726C" w:rsidRDefault="00EC726C" w:rsidP="00EC726C">
      <w:pPr>
        <w:spacing w:line="360" w:lineRule="auto"/>
        <w:ind w:firstLine="709"/>
        <w:jc w:val="both"/>
        <w:rPr>
          <w:rFonts w:ascii="Times New Roman" w:hAnsi="Times New Roman"/>
          <w:color w:val="000000"/>
          <w:sz w:val="24"/>
          <w:szCs w:val="24"/>
        </w:rPr>
      </w:pPr>
      <w:r w:rsidRPr="00EC726C">
        <w:rPr>
          <w:rFonts w:ascii="Times New Roman" w:hAnsi="Times New Roman"/>
          <w:sz w:val="24"/>
          <w:szCs w:val="24"/>
        </w:rPr>
        <w:t>Предмет является профильным предметом</w:t>
      </w:r>
      <w:r w:rsidRPr="00EC726C">
        <w:rPr>
          <w:rFonts w:ascii="Times New Roman" w:hAnsi="Times New Roman"/>
          <w:color w:val="FF0000"/>
          <w:sz w:val="24"/>
          <w:szCs w:val="24"/>
        </w:rPr>
        <w:t xml:space="preserve"> </w:t>
      </w:r>
      <w:r w:rsidRPr="00EC726C">
        <w:rPr>
          <w:rFonts w:ascii="Times New Roman" w:hAnsi="Times New Roman"/>
          <w:sz w:val="24"/>
          <w:szCs w:val="24"/>
        </w:rPr>
        <w:t>общеобразовательного цикла ППССЗ и</w:t>
      </w:r>
      <w:r w:rsidRPr="00EC726C">
        <w:rPr>
          <w:rFonts w:ascii="Times New Roman" w:hAnsi="Times New Roman"/>
          <w:color w:val="000000"/>
          <w:sz w:val="24"/>
          <w:szCs w:val="24"/>
        </w:rPr>
        <w:t xml:space="preserve"> изучается на углубленном уровне ФГОС среднего общего образования с учетом специфики осваиваемой специальности.</w:t>
      </w:r>
    </w:p>
    <w:p w:rsidR="00EC726C" w:rsidRPr="00EC726C" w:rsidRDefault="0086210A" w:rsidP="00256D6D">
      <w:pPr>
        <w:pStyle w:val="2"/>
        <w:spacing w:line="360" w:lineRule="auto"/>
        <w:jc w:val="center"/>
      </w:pPr>
      <w:bookmarkStart w:id="3" w:name="_Hlk7822180"/>
      <w:bookmarkStart w:id="4" w:name="_Toc61774298"/>
      <w:bookmarkStart w:id="5" w:name="_Toc63604415"/>
      <w:bookmarkStart w:id="6" w:name="_Toc83586199"/>
      <w:r w:rsidRPr="00ED0927">
        <w:rPr>
          <w:lang w:val="ru-RU"/>
        </w:rPr>
        <w:t xml:space="preserve">1.2 </w:t>
      </w:r>
      <w:r w:rsidRPr="00ED0927">
        <w:t xml:space="preserve">Планируемые результаты освоения </w:t>
      </w:r>
      <w:bookmarkEnd w:id="3"/>
      <w:r w:rsidRPr="00ED0927">
        <w:t>учебного предмета</w:t>
      </w:r>
      <w:bookmarkEnd w:id="4"/>
      <w:bookmarkEnd w:id="5"/>
      <w:bookmarkEnd w:id="6"/>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bookmarkStart w:id="7" w:name="_Hlk149516936"/>
      <w:bookmarkStart w:id="8" w:name="_Toc425152384"/>
      <w:r w:rsidRPr="00256D6D">
        <w:rPr>
          <w:rFonts w:ascii="Times New Roman" w:eastAsiaTheme="minorEastAsia"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следующие </w:t>
      </w:r>
      <w:r w:rsidRPr="00256D6D">
        <w:rPr>
          <w:rFonts w:ascii="Times New Roman" w:eastAsiaTheme="minorEastAsia" w:hAnsi="Times New Roman"/>
          <w:b/>
          <w:bCs/>
          <w:sz w:val="24"/>
          <w:szCs w:val="24"/>
        </w:rPr>
        <w:t>личностные результаты</w:t>
      </w:r>
      <w:r w:rsidRPr="00256D6D">
        <w:rPr>
          <w:rFonts w:ascii="Times New Roman" w:eastAsiaTheme="minorEastAsia" w:hAnsi="Times New Roman"/>
          <w:sz w:val="24"/>
          <w:szCs w:val="24"/>
        </w:rPr>
        <w:t>:</w:t>
      </w:r>
    </w:p>
    <w:p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p>
    <w:tbl>
      <w:tblPr>
        <w:tblStyle w:val="71"/>
        <w:tblW w:w="9374" w:type="dxa"/>
        <w:tblLook w:val="04A0" w:firstRow="1" w:lastRow="0" w:firstColumn="1" w:lastColumn="0" w:noHBand="0" w:noVBand="1"/>
      </w:tblPr>
      <w:tblGrid>
        <w:gridCol w:w="5240"/>
        <w:gridCol w:w="4134"/>
      </w:tblGrid>
      <w:tr w:rsidR="00256D6D" w:rsidRPr="00256D6D" w:rsidTr="00A75EB6">
        <w:tc>
          <w:tcPr>
            <w:tcW w:w="5240"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ind w:left="93" w:hanging="93"/>
              <w:rPr>
                <w:rFonts w:ascii="Times New Roman" w:hAnsi="Times New Roman"/>
                <w:b/>
                <w:bCs/>
              </w:rPr>
            </w:pPr>
            <w:r w:rsidRPr="00256D6D">
              <w:rPr>
                <w:rFonts w:ascii="Times New Roman" w:hAnsi="Times New Roman"/>
                <w:b/>
                <w:bCs/>
              </w:rPr>
              <w:t>Уточненные личностные результаты ФОП СОО</w:t>
            </w: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гражданского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своих конституционных прав и обязанностей, уважение закона и правопорядка;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принятие традиционных национальных,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b/>
                <w:bCs/>
              </w:rPr>
            </w:pPr>
            <w:r w:rsidRPr="00256D6D">
              <w:rPr>
                <w:rFonts w:ascii="Times New Roman" w:eastAsiaTheme="minorEastAsia" w:hAnsi="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before="120" w:after="0" w:line="360" w:lineRule="auto"/>
              <w:rPr>
                <w:rFonts w:ascii="Times New Roman" w:eastAsiaTheme="minorEastAsia" w:hAnsi="Times New Roman"/>
              </w:rPr>
            </w:pPr>
            <w:r w:rsidRPr="00256D6D">
              <w:rPr>
                <w:rFonts w:ascii="Times New Roman" w:eastAsiaTheme="minorEastAsia" w:hAnsi="Times New Roman"/>
              </w:rPr>
              <w:t>1) гражданского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rsidR="00256D6D" w:rsidRPr="00256D6D" w:rsidRDefault="00256D6D" w:rsidP="00256D6D">
            <w:pPr>
              <w:widowControl w:val="0"/>
              <w:spacing w:after="0" w:line="360" w:lineRule="auto"/>
              <w:ind w:firstLine="720"/>
              <w:jc w:val="both"/>
              <w:rPr>
                <w:rFonts w:ascii="Times New Roman" w:eastAsiaTheme="minorEastAsia" w:hAnsi="Times New Roman"/>
              </w:rPr>
            </w:pPr>
          </w:p>
          <w:p w:rsidR="00256D6D" w:rsidRPr="00256D6D" w:rsidRDefault="00256D6D" w:rsidP="00256D6D">
            <w:pPr>
              <w:spacing w:after="0" w:line="360" w:lineRule="auto"/>
              <w:ind w:left="93" w:hanging="93"/>
              <w:rPr>
                <w:rFonts w:ascii="Times New Roman" w:hAnsi="Times New Roman"/>
                <w:b/>
                <w:bCs/>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патриотического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2) патриотического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духовно-нравственного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духовных ценностей российского народа;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lastRenderedPageBreak/>
              <w:t>способность оценивать ситуацию и принимать осознанные решения, ориентируясь на морально-нравственные нормы и ценности;</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3) духовно-нравственного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w:t>
            </w:r>
            <w:r w:rsidRPr="00256D6D">
              <w:rPr>
                <w:rFonts w:ascii="Times New Roman" w:eastAsiaTheme="minorEastAsia" w:hAnsi="Times New Roman"/>
              </w:rPr>
              <w:lastRenderedPageBreak/>
              <w:t>принимать осознанные решения, ориентируясь на морально-нравственные нормы и ценности, в том числе в деятельности ученого;</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эстетического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быта, научного и технического творчества, спорта, труда и общественных отношений;</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4) эстетического воспитания:</w:t>
            </w:r>
          </w:p>
          <w:p w:rsidR="00256D6D" w:rsidRPr="00256D6D" w:rsidRDefault="00256D6D" w:rsidP="00256D6D">
            <w:pPr>
              <w:numPr>
                <w:ilvl w:val="0"/>
                <w:numId w:val="12"/>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физического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потребность в физическом совершенствовании, занятиях спортивно-оздоровительной деятельностью;</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5) физического воспитания:</w:t>
            </w:r>
          </w:p>
          <w:p w:rsidR="00256D6D" w:rsidRPr="00256D6D" w:rsidRDefault="00256D6D" w:rsidP="00256D6D">
            <w:pPr>
              <w:numPr>
                <w:ilvl w:val="0"/>
                <w:numId w:val="17"/>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трудового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труду, осознание ценности мастерства, трудолюбие;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умение реализовывать собственные жизненные планы;</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 xml:space="preserve">готовность и способность к образованию и </w:t>
            </w:r>
            <w:r w:rsidRPr="00256D6D">
              <w:rPr>
                <w:rFonts w:ascii="Times New Roman" w:eastAsiaTheme="minorEastAsia" w:hAnsi="Times New Roman"/>
              </w:rPr>
              <w:lastRenderedPageBreak/>
              <w:t>самообразованию на протяжении всей жизни;</w:t>
            </w:r>
          </w:p>
          <w:p w:rsidR="00256D6D" w:rsidRPr="00256D6D" w:rsidRDefault="00256D6D" w:rsidP="00256D6D">
            <w:pPr>
              <w:widowControl w:val="0"/>
              <w:spacing w:after="0" w:line="360" w:lineRule="auto"/>
              <w:rPr>
                <w:rFonts w:ascii="Times New Roman" w:eastAsiaTheme="minorEastAsia" w:hAnsi="Times New Roman"/>
              </w:rPr>
            </w:pP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6) трудового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экологического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действий, приносящих вред окружающей среде;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прогнозировать неблагоприятные экологические последствия предпринимаемых действий, предотвращать их;</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7) экологического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ценности научного познания: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совершенствование языковой и читательской культуры как средства взаимодействия между людьми и познания мира;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физической науки;</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256D6D" w:rsidRPr="00256D6D" w:rsidRDefault="00256D6D" w:rsidP="00256D6D">
            <w:pPr>
              <w:widowControl w:val="0"/>
              <w:spacing w:after="0" w:line="360" w:lineRule="auto"/>
              <w:ind w:left="319"/>
              <w:rPr>
                <w:rFonts w:ascii="Times New Roman" w:eastAsiaTheme="minorEastAsia" w:hAnsi="Times New Roman"/>
              </w:rPr>
            </w:pPr>
          </w:p>
        </w:tc>
      </w:tr>
    </w:tbl>
    <w:p w:rsidR="00256D6D" w:rsidRPr="00256D6D" w:rsidRDefault="00256D6D" w:rsidP="00256D6D">
      <w:pPr>
        <w:widowControl w:val="0"/>
        <w:autoSpaceDE w:val="0"/>
        <w:autoSpaceDN w:val="0"/>
        <w:adjustRightInd w:val="0"/>
        <w:spacing w:before="12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В процессе достижения личностных результатов освоения программы по физике у обучающихся совершенствуется эмоциональный интеллект, предполагающий сформированность:</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256D6D" w:rsidRPr="00256D6D" w:rsidRDefault="00256D6D" w:rsidP="00256D6D">
      <w:pPr>
        <w:widowControl w:val="0"/>
        <w:autoSpaceDE w:val="0"/>
        <w:autoSpaceDN w:val="0"/>
        <w:adjustRightInd w:val="0"/>
        <w:spacing w:before="24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w:t>
      </w:r>
      <w:r w:rsidRPr="00256D6D">
        <w:rPr>
          <w:rFonts w:ascii="Times New Roman" w:eastAsiaTheme="minorEastAsia" w:hAnsi="Times New Roman"/>
          <w:b/>
          <w:bCs/>
          <w:sz w:val="24"/>
          <w:szCs w:val="24"/>
        </w:rPr>
        <w:t>метапредметные результаты</w:t>
      </w:r>
      <w:r w:rsidRPr="00256D6D">
        <w:rPr>
          <w:rFonts w:ascii="Times New Roman" w:eastAsiaTheme="minorEastAsia"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6D6D" w:rsidRPr="00256D6D" w:rsidRDefault="00256D6D" w:rsidP="00256D6D">
      <w:pPr>
        <w:autoSpaceDE w:val="0"/>
        <w:autoSpaceDN w:val="0"/>
        <w:adjustRightInd w:val="0"/>
        <w:spacing w:before="240" w:after="120" w:line="360" w:lineRule="auto"/>
        <w:ind w:firstLine="709"/>
        <w:jc w:val="both"/>
        <w:rPr>
          <w:rFonts w:ascii="Times New Roman" w:eastAsiaTheme="minorEastAsia" w:hAnsi="Times New Roman"/>
          <w:bCs/>
          <w:sz w:val="24"/>
          <w:szCs w:val="28"/>
        </w:rPr>
      </w:pPr>
      <w:r w:rsidRPr="00256D6D">
        <w:rPr>
          <w:rFonts w:ascii="Times New Roman" w:eastAsiaTheme="minorEastAsia" w:hAnsi="Times New Roman"/>
          <w:bCs/>
          <w:sz w:val="24"/>
          <w:szCs w:val="28"/>
        </w:rPr>
        <w:t>Метапредметные результаты освоения предмета:</w:t>
      </w:r>
    </w:p>
    <w:tbl>
      <w:tblPr>
        <w:tblStyle w:val="71"/>
        <w:tblW w:w="0" w:type="auto"/>
        <w:tblLayout w:type="fixed"/>
        <w:tblLook w:val="04A0" w:firstRow="1" w:lastRow="0" w:firstColumn="1" w:lastColumn="0" w:noHBand="0" w:noVBand="1"/>
      </w:tblPr>
      <w:tblGrid>
        <w:gridCol w:w="1838"/>
        <w:gridCol w:w="4111"/>
        <w:gridCol w:w="3396"/>
      </w:tblGrid>
      <w:tr w:rsidR="00256D6D" w:rsidRPr="00256D6D" w:rsidTr="00A75EB6">
        <w:tc>
          <w:tcPr>
            <w:tcW w:w="1838"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Уточненные универсальные учебные действия (УУД) ФОП СОО</w:t>
            </w:r>
          </w:p>
          <w:p w:rsidR="00256D6D" w:rsidRPr="00256D6D" w:rsidRDefault="00256D6D" w:rsidP="00256D6D">
            <w:pPr>
              <w:spacing w:after="0" w:line="360" w:lineRule="auto"/>
              <w:rPr>
                <w:rFonts w:ascii="Times New Roman" w:hAnsi="Times New Roman"/>
                <w:b/>
                <w:bCs/>
              </w:rPr>
            </w:pPr>
          </w:p>
        </w:tc>
      </w:tr>
      <w:tr w:rsidR="00256D6D" w:rsidRPr="00256D6D" w:rsidTr="00A75EB6">
        <w:tc>
          <w:tcPr>
            <w:tcW w:w="1838" w:type="dxa"/>
            <w:vMerge w:val="restart"/>
            <w:tcBorders>
              <w:top w:val="single" w:sz="4" w:space="0" w:color="auto"/>
              <w:left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Овладение универсальными учебными познавательными действиями:</w:t>
            </w:r>
          </w:p>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базовые логические 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устанавливать существенный признак или основания для сравнения, классификации и обобщения;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явлениях;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развивать креативное мышление при </w:t>
            </w:r>
            <w:r w:rsidRPr="00256D6D">
              <w:rPr>
                <w:rFonts w:ascii="Times New Roman" w:eastAsiaTheme="minorEastAsia" w:hAnsi="Times New Roman"/>
              </w:rPr>
              <w:lastRenderedPageBreak/>
              <w:t>решении жизненных проблем;</w:t>
            </w:r>
          </w:p>
          <w:p w:rsidR="00256D6D" w:rsidRPr="00256D6D" w:rsidRDefault="00256D6D" w:rsidP="00256D6D">
            <w:pPr>
              <w:widowControl w:val="0"/>
              <w:spacing w:after="0" w:line="360" w:lineRule="auto"/>
              <w:ind w:left="2"/>
              <w:rPr>
                <w:rFonts w:ascii="Times New Roman" w:eastAsiaTheme="minorEastAsia"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1) базовые логические действия: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 xml:space="preserve">вносить коррективы в деятельность, оценивать </w:t>
            </w:r>
            <w:r w:rsidRPr="00256D6D">
              <w:rPr>
                <w:rFonts w:ascii="Times New Roman" w:eastAsiaTheme="minorEastAsia" w:hAnsi="Times New Roman"/>
              </w:rPr>
              <w:lastRenderedPageBreak/>
              <w:t>соответствие результатов целям, оценивать риски последствий деятельности;</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развивать креативное мышление при решении жизненных проблем.</w:t>
            </w:r>
          </w:p>
        </w:tc>
      </w:tr>
      <w:tr w:rsidR="00256D6D" w:rsidRPr="00256D6D" w:rsidTr="00A75EB6">
        <w:tc>
          <w:tcPr>
            <w:tcW w:w="1838" w:type="dxa"/>
            <w:vMerge/>
            <w:tcBorders>
              <w:left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базовые исследовательские 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навыками разрешения проблем;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способность и готовность к самостоятельному поиску методов решения практических задач, применению различных методов познания;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формирование научного типа мышления, владение научной терминологией, ключевыми понятиями и методами;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и жизненных ситуациях;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анализировать полученные в ходе решения задачи результаты, критически оценивать их достоверность, прогнозировать изменение в новых </w:t>
            </w:r>
            <w:r w:rsidRPr="00256D6D">
              <w:rPr>
                <w:rFonts w:ascii="Times New Roman" w:eastAsiaTheme="minorEastAsia" w:hAnsi="Times New Roman"/>
              </w:rPr>
              <w:lastRenderedPageBreak/>
              <w:t>условиях;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целенаправленный поиск переноса средств и способов действия в профессиональную среду;</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переносить знания в познавательную и практическую области жизнедеятельности;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2) базовые исследовательские действия: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lastRenderedPageBreak/>
              <w:t>ставить и формулировать собственные задачи в образовательной деятельности, в том числе при изучении физики;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p w:rsidR="00256D6D" w:rsidRPr="00256D6D" w:rsidRDefault="00256D6D" w:rsidP="00256D6D">
            <w:pPr>
              <w:widowControl w:val="0"/>
              <w:spacing w:after="0" w:line="360" w:lineRule="auto"/>
              <w:ind w:left="197"/>
              <w:rPr>
                <w:rFonts w:ascii="Times New Roman" w:eastAsiaTheme="minorEastAsia" w:hAnsi="Times New Roman"/>
              </w:rPr>
            </w:pPr>
          </w:p>
        </w:tc>
      </w:tr>
      <w:tr w:rsidR="00256D6D" w:rsidRPr="00256D6D" w:rsidTr="00A75EB6">
        <w:tc>
          <w:tcPr>
            <w:tcW w:w="1838" w:type="dxa"/>
            <w:vMerge/>
            <w:tcBorders>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в) работа с информацией: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достоверность, легитимность информации, ее соответствие правовым и морально-этическим нормам;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256D6D">
              <w:rPr>
                <w:rFonts w:ascii="Times New Roman" w:eastAsiaTheme="minorEastAsia" w:hAnsi="Times New Roman"/>
              </w:rPr>
              <w:lastRenderedPageBreak/>
              <w:t>этических норм, норм информационной безопасности;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распознавания и защиты информации, информационной безопасности личности.</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3) работа с информацией:</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r w:rsidRPr="00256D6D">
              <w:rPr>
                <w:rFonts w:ascii="Times New Roman" w:eastAsiaTheme="minorEastAsia" w:hAnsi="Times New Roman"/>
              </w:rPr>
              <w:lastRenderedPageBreak/>
              <w:t>информационной безопасности;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256D6D" w:rsidRPr="00256D6D" w:rsidTr="00A75EB6">
        <w:tc>
          <w:tcPr>
            <w:tcW w:w="1838" w:type="dxa"/>
            <w:vMerge w:val="restart"/>
            <w:tcBorders>
              <w:top w:val="single" w:sz="4" w:space="0" w:color="auto"/>
              <w:left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общение: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коммуникации во всех сферах жизни;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различными способами общения и взаимодействия;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аргументированно вести диалог, уметь смягчать конфликтные ситуации;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осуществлять общение на уроках физики и во внеурочной деятельности;</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widowControl w:val="0"/>
              <w:spacing w:after="0" w:line="360" w:lineRule="auto"/>
              <w:ind w:firstLine="720"/>
              <w:rPr>
                <w:rFonts w:ascii="Times New Roman" w:eastAsiaTheme="minorEastAsia" w:hAnsi="Times New Roman"/>
                <w:b/>
                <w:bCs/>
              </w:rPr>
            </w:pPr>
          </w:p>
        </w:tc>
      </w:tr>
      <w:tr w:rsidR="00256D6D" w:rsidRPr="00256D6D" w:rsidTr="00A75EB6">
        <w:tc>
          <w:tcPr>
            <w:tcW w:w="1838" w:type="dxa"/>
            <w:vMerge/>
            <w:tcBorders>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совместная деятельность: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предлагать новые проекты, оценивать идеи с позиции новизны, оригинальности, </w:t>
            </w:r>
            <w:r w:rsidRPr="00256D6D">
              <w:rPr>
                <w:rFonts w:ascii="Times New Roman" w:eastAsiaTheme="minorEastAsia" w:hAnsi="Times New Roman"/>
              </w:rPr>
              <w:lastRenderedPageBreak/>
              <w:t>практической значимости;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совместная деятельность: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оценивать качество своего </w:t>
            </w:r>
            <w:r w:rsidRPr="00256D6D">
              <w:rPr>
                <w:rFonts w:ascii="Times New Roman" w:eastAsiaTheme="minorEastAsia" w:hAnsi="Times New Roman"/>
              </w:rPr>
              <w:lastRenderedPageBreak/>
              <w:t>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r w:rsidRPr="00256D6D">
              <w:rPr>
                <w:rFonts w:ascii="Times New Roman" w:hAnsi="Times New Roman"/>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самоорганизация: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проблемы с учетом имеющихся ресурсов, собственных возможностей и предпочтений;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ответственность за решение;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1) самоорганизация:</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самоконтроль: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оценивать риски и своевременно принимать решения по их снижению;</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 эмоциональный интеллект, предполагающий сформированность: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самоконтроль: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spacing w:after="0" w:line="360" w:lineRule="auto"/>
              <w:ind w:left="285"/>
              <w:rPr>
                <w:rFonts w:ascii="Arial" w:eastAsiaTheme="minorEastAsia" w:hAnsi="Arial" w:cs="Arial"/>
                <w:b/>
                <w:bCs/>
              </w:rPr>
            </w:pP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г) принятие себя и других людей: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мотивы и аргументы других людей при анализе результатов 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признавать свое право и право других людей на ошибки;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3) принятия себя и других:</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p w:rsidR="00256D6D" w:rsidRPr="00256D6D" w:rsidRDefault="00256D6D" w:rsidP="00256D6D">
            <w:pPr>
              <w:widowControl w:val="0"/>
              <w:spacing w:after="0" w:line="360" w:lineRule="auto"/>
              <w:ind w:left="285"/>
              <w:rPr>
                <w:rFonts w:ascii="Times New Roman" w:eastAsiaTheme="minorEastAsia" w:hAnsi="Times New Roman"/>
                <w:b/>
                <w:bCs/>
              </w:rPr>
            </w:pPr>
          </w:p>
        </w:tc>
      </w:tr>
    </w:tbl>
    <w:p w:rsidR="00256D6D" w:rsidRPr="00256D6D" w:rsidRDefault="00256D6D" w:rsidP="00256D6D">
      <w:pPr>
        <w:autoSpaceDE w:val="0"/>
        <w:autoSpaceDN w:val="0"/>
        <w:adjustRightInd w:val="0"/>
        <w:spacing w:before="120" w:after="0" w:line="360" w:lineRule="auto"/>
        <w:ind w:firstLine="709"/>
        <w:jc w:val="both"/>
        <w:rPr>
          <w:rFonts w:ascii="Times New Roman" w:hAnsi="Times New Roman"/>
          <w:sz w:val="24"/>
          <w:szCs w:val="24"/>
        </w:rPr>
      </w:pPr>
      <w:r w:rsidRPr="00256D6D">
        <w:rPr>
          <w:rFonts w:ascii="Times New Roman" w:hAnsi="Times New Roman"/>
          <w:spacing w:val="-1"/>
          <w:sz w:val="24"/>
          <w:szCs w:val="24"/>
        </w:rPr>
        <w:lastRenderedPageBreak/>
        <w:t xml:space="preserve">Освоение </w:t>
      </w:r>
      <w:r w:rsidRPr="00256D6D">
        <w:rPr>
          <w:rFonts w:ascii="Times New Roman" w:hAnsi="Times New Roman"/>
          <w:sz w:val="24"/>
          <w:szCs w:val="24"/>
        </w:rPr>
        <w:t>учебного предмета Физика</w:t>
      </w:r>
      <w:r w:rsidRPr="00256D6D">
        <w:rPr>
          <w:rFonts w:ascii="Times New Roman" w:hAnsi="Times New Roman"/>
          <w:spacing w:val="-1"/>
          <w:sz w:val="24"/>
          <w:szCs w:val="24"/>
        </w:rPr>
        <w:t xml:space="preserve"> должно способствовать формированию </w:t>
      </w:r>
      <w:r w:rsidRPr="00256D6D">
        <w:rPr>
          <w:rFonts w:ascii="Times New Roman" w:hAnsi="Times New Roman"/>
          <w:b/>
          <w:bCs/>
          <w:spacing w:val="-1"/>
          <w:sz w:val="24"/>
          <w:szCs w:val="24"/>
        </w:rPr>
        <w:t>общих компетенций</w:t>
      </w:r>
      <w:r w:rsidRPr="00256D6D">
        <w:rPr>
          <w:rFonts w:ascii="Times New Roman" w:hAnsi="Times New Roman"/>
          <w:sz w:val="24"/>
          <w:szCs w:val="24"/>
        </w:rPr>
        <w:t>:</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01. Выбирать способы решения задач профессиональной деятельности применительно к различным контекстам;</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04. Эффективно взаимодействовать и работать в коллективе и команде;</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56D6D" w:rsidRPr="00256D6D" w:rsidRDefault="00256D6D" w:rsidP="00256D6D">
      <w:pPr>
        <w:spacing w:before="120" w:after="120" w:line="360" w:lineRule="auto"/>
        <w:ind w:firstLine="709"/>
        <w:jc w:val="both"/>
        <w:rPr>
          <w:rFonts w:ascii="Times New Roman" w:hAnsi="Times New Roman"/>
          <w:b/>
          <w:bCs/>
          <w:sz w:val="24"/>
          <w:szCs w:val="24"/>
        </w:rPr>
      </w:pPr>
      <w:r w:rsidRPr="00256D6D">
        <w:rPr>
          <w:rFonts w:ascii="Times New Roman" w:hAnsi="Times New Roman"/>
          <w:b/>
          <w:bCs/>
          <w:sz w:val="24"/>
          <w:szCs w:val="24"/>
        </w:rPr>
        <w:t xml:space="preserve">Соотношение общих компетенций ФГОС СПО </w:t>
      </w:r>
      <w:r w:rsidR="00E14D3E" w:rsidRPr="00E14D3E">
        <w:rPr>
          <w:rFonts w:ascii="Times New Roman" w:hAnsi="Times New Roman"/>
          <w:b/>
          <w:bCs/>
          <w:sz w:val="24"/>
          <w:szCs w:val="24"/>
        </w:rPr>
        <w:t>11.02.16 Монтаж, техническое обслуживание и ремонт электронных приборов и устройств</w:t>
      </w:r>
      <w:r w:rsidRPr="00256D6D">
        <w:rPr>
          <w:rFonts w:ascii="Times New Roman" w:hAnsi="Times New Roman"/>
          <w:b/>
          <w:bCs/>
          <w:sz w:val="24"/>
          <w:szCs w:val="24"/>
        </w:rPr>
        <w:t>, личностных результатов и</w:t>
      </w:r>
      <w:r w:rsidRPr="00256D6D">
        <w:rPr>
          <w:rFonts w:ascii="Times New Roman" w:hAnsi="Times New Roman"/>
          <w:sz w:val="24"/>
          <w:szCs w:val="24"/>
        </w:rPr>
        <w:t xml:space="preserve"> </w:t>
      </w:r>
      <w:r w:rsidRPr="00256D6D">
        <w:rPr>
          <w:rFonts w:ascii="Times New Roman" w:hAnsi="Times New Roman"/>
          <w:b/>
          <w:bCs/>
          <w:sz w:val="24"/>
          <w:szCs w:val="24"/>
        </w:rPr>
        <w:t>метапредметных результатов</w:t>
      </w:r>
    </w:p>
    <w:tbl>
      <w:tblPr>
        <w:tblStyle w:val="71"/>
        <w:tblW w:w="9776" w:type="dxa"/>
        <w:tblLook w:val="04A0" w:firstRow="1" w:lastRow="0" w:firstColumn="1" w:lastColumn="0" w:noHBand="0" w:noVBand="1"/>
      </w:tblPr>
      <w:tblGrid>
        <w:gridCol w:w="2263"/>
        <w:gridCol w:w="2977"/>
        <w:gridCol w:w="4536"/>
      </w:tblGrid>
      <w:tr w:rsidR="00256D6D" w:rsidRPr="00256D6D" w:rsidTr="00A75EB6">
        <w:tc>
          <w:tcPr>
            <w:tcW w:w="2263" w:type="dxa"/>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Общ</w:t>
            </w:r>
            <w:r w:rsidR="00E14D3E">
              <w:rPr>
                <w:rFonts w:ascii="Times New Roman" w:hAnsi="Times New Roman"/>
                <w:b/>
                <w:bCs/>
              </w:rPr>
              <w:t>ие компетенции ФГОС СПО 11.02.16</w:t>
            </w:r>
          </w:p>
        </w:tc>
        <w:tc>
          <w:tcPr>
            <w:tcW w:w="2977" w:type="dxa"/>
          </w:tcPr>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 xml:space="preserve">Личностные результаты </w:t>
            </w:r>
          </w:p>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ФОП СОО</w:t>
            </w:r>
          </w:p>
        </w:tc>
        <w:tc>
          <w:tcPr>
            <w:tcW w:w="4536" w:type="dxa"/>
          </w:tcPr>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Метапредметные результаты ФОП СОО</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4"/>
              </w:numPr>
              <w:spacing w:after="0" w:line="360" w:lineRule="auto"/>
              <w:ind w:left="456" w:hanging="185"/>
              <w:jc w:val="both"/>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256D6D" w:rsidRPr="00256D6D" w:rsidRDefault="00256D6D" w:rsidP="00256D6D">
            <w:pPr>
              <w:widowControl w:val="0"/>
              <w:numPr>
                <w:ilvl w:val="0"/>
                <w:numId w:val="14"/>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базовые логические действия: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hAnsi="Times New Roman"/>
              </w:rPr>
              <w:t>развивать креативное мышление при решении жизненных проблем.</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базовые исследовательские действия: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 xml:space="preserve">выявлять причинно-следственные связи и актуализировать задачу, выдвигать гипотезу ее решения, находить аргументы для </w:t>
            </w:r>
            <w:r w:rsidRPr="00256D6D">
              <w:rPr>
                <w:rFonts w:ascii="Times New Roman" w:eastAsiaTheme="minorEastAsia" w:hAnsi="Times New Roman"/>
              </w:rPr>
              <w:lastRenderedPageBreak/>
              <w:t>доказательства своих утверждений, задавать параметры и критерии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в том числе при изучении физики;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256D6D" w:rsidRPr="00256D6D" w:rsidRDefault="00256D6D" w:rsidP="00256D6D">
            <w:pPr>
              <w:spacing w:after="0" w:line="360" w:lineRule="auto"/>
              <w:jc w:val="both"/>
              <w:rPr>
                <w:rFonts w:ascii="Times New Roman" w:hAnsi="Times New Roman"/>
              </w:rPr>
            </w:pP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работа с информацией:</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6D6D" w:rsidRPr="00256D6D" w:rsidRDefault="00256D6D" w:rsidP="00256D6D">
            <w:pPr>
              <w:widowControl w:val="0"/>
              <w:numPr>
                <w:ilvl w:val="0"/>
                <w:numId w:val="14"/>
              </w:numPr>
              <w:spacing w:after="0" w:line="360" w:lineRule="auto"/>
              <w:ind w:left="176" w:hanging="185"/>
              <w:jc w:val="both"/>
              <w:rPr>
                <w:rFonts w:ascii="Times New Roman" w:eastAsiaTheme="minorEastAsia" w:hAnsi="Times New Roman"/>
              </w:rPr>
            </w:pPr>
            <w:r w:rsidRPr="00256D6D">
              <w:rPr>
                <w:rFonts w:ascii="Times New Roman" w:hAnsi="Times New Roman"/>
              </w:rPr>
              <w:t xml:space="preserve">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w:t>
            </w:r>
            <w:r w:rsidRPr="00256D6D">
              <w:rPr>
                <w:rFonts w:ascii="Times New Roman" w:hAnsi="Times New Roman"/>
              </w:rPr>
              <w:lastRenderedPageBreak/>
              <w:t>визуализации.</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6) трудового воспитания: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256D6D" w:rsidRPr="00256D6D" w:rsidRDefault="00256D6D" w:rsidP="00256D6D">
            <w:pPr>
              <w:widowControl w:val="0"/>
              <w:spacing w:after="0" w:line="360" w:lineRule="auto"/>
              <w:ind w:left="456"/>
              <w:jc w:val="both"/>
              <w:rPr>
                <w:rFonts w:ascii="Arial" w:eastAsiaTheme="minorEastAsia" w:hAnsi="Arial" w:cs="Arial"/>
              </w:rPr>
            </w:pP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самоорганизация: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самоконтроль:</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04. Эффективно взаимодействовать и работать в коллективе и команде;</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 xml:space="preserve">сформированность мировоззрения, соответствующего </w:t>
            </w:r>
            <w:r w:rsidRPr="00256D6D">
              <w:rPr>
                <w:rFonts w:ascii="Times New Roman" w:eastAsiaTheme="minorEastAsia" w:hAnsi="Times New Roman"/>
              </w:rPr>
              <w:lastRenderedPageBreak/>
              <w:t>современному уровню развития физической науки;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tc>
        <w:tc>
          <w:tcPr>
            <w:tcW w:w="4536" w:type="dxa"/>
            <w:vMerge w:val="restart"/>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 xml:space="preserve">осуществлять общение на уроках физики и во </w:t>
            </w:r>
            <w:r w:rsidRPr="00256D6D">
              <w:rPr>
                <w:rFonts w:ascii="Times New Roman" w:eastAsiaTheme="minorEastAsia" w:hAnsi="Times New Roman"/>
              </w:rPr>
              <w:lastRenderedPageBreak/>
              <w:t>внеурочной деятельности;</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совместная деятельность: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256D6D" w:rsidRPr="00256D6D" w:rsidRDefault="00256D6D" w:rsidP="00256D6D">
            <w:pPr>
              <w:widowControl w:val="0"/>
              <w:numPr>
                <w:ilvl w:val="0"/>
                <w:numId w:val="14"/>
              </w:numPr>
              <w:spacing w:after="0" w:line="360" w:lineRule="auto"/>
              <w:ind w:left="317" w:hanging="283"/>
              <w:jc w:val="both"/>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принятия себя и других:</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256D6D" w:rsidRPr="00256D6D" w:rsidRDefault="00256D6D" w:rsidP="00256D6D">
            <w:pPr>
              <w:spacing w:after="0" w:line="360" w:lineRule="auto"/>
              <w:jc w:val="both"/>
              <w:rPr>
                <w:rFonts w:ascii="Times New Roman" w:hAnsi="Times New Roman"/>
              </w:rPr>
            </w:pPr>
          </w:p>
        </w:tc>
        <w:tc>
          <w:tcPr>
            <w:tcW w:w="4536" w:type="dxa"/>
            <w:vMerge/>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 xml:space="preserve">ОК 06. Проявлять гражданско-патриотическую позицию, демонстрировать </w:t>
            </w:r>
            <w:r w:rsidRPr="00256D6D">
              <w:rPr>
                <w:rFonts w:ascii="Times New Roman" w:hAnsi="Times New Roman"/>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1) гражданского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 xml:space="preserve">сформированность гражданской позиции обучающегося как активного и ответственного </w:t>
            </w:r>
            <w:r w:rsidRPr="00256D6D">
              <w:rPr>
                <w:rFonts w:ascii="Times New Roman" w:eastAsiaTheme="minorEastAsia" w:hAnsi="Times New Roman"/>
              </w:rPr>
              <w:lastRenderedPageBreak/>
              <w:t>члена российского общества;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патриотического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духовно-нравственного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принимать осознанные решения, ориентируясь на морально-нравственные нормы и ценности, в том числе в </w:t>
            </w:r>
            <w:r w:rsidRPr="00256D6D">
              <w:rPr>
                <w:rFonts w:ascii="Times New Roman" w:eastAsiaTheme="minorEastAsia" w:hAnsi="Times New Roman"/>
              </w:rPr>
              <w:lastRenderedPageBreak/>
              <w:t>деятельности ученого;</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7) экологического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5) физического воспитания:</w:t>
            </w:r>
          </w:p>
          <w:p w:rsidR="00256D6D" w:rsidRPr="00256D6D" w:rsidRDefault="00256D6D" w:rsidP="00256D6D">
            <w:pPr>
              <w:widowControl w:val="0"/>
              <w:numPr>
                <w:ilvl w:val="0"/>
                <w:numId w:val="14"/>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rsidR="00256D6D" w:rsidRPr="00256D6D" w:rsidRDefault="00256D6D" w:rsidP="00256D6D">
            <w:pPr>
              <w:widowControl w:val="0"/>
              <w:spacing w:after="0" w:line="360" w:lineRule="auto"/>
              <w:ind w:left="271"/>
              <w:jc w:val="both"/>
              <w:rPr>
                <w:rFonts w:ascii="Arial" w:eastAsiaTheme="minorEastAsia" w:hAnsi="Arial" w:cs="Arial"/>
              </w:rPr>
            </w:pP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4) эстетического воспитания:</w:t>
            </w:r>
          </w:p>
          <w:p w:rsidR="00256D6D" w:rsidRPr="00256D6D" w:rsidRDefault="00256D6D" w:rsidP="00256D6D">
            <w:pPr>
              <w:numPr>
                <w:ilvl w:val="0"/>
                <w:numId w:val="12"/>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tc>
        <w:tc>
          <w:tcPr>
            <w:tcW w:w="4536" w:type="dxa"/>
          </w:tcPr>
          <w:p w:rsidR="00256D6D" w:rsidRPr="00256D6D" w:rsidRDefault="00256D6D" w:rsidP="00256D6D">
            <w:pPr>
              <w:spacing w:after="0" w:line="360" w:lineRule="auto"/>
              <w:jc w:val="both"/>
              <w:rPr>
                <w:rFonts w:ascii="Times New Roman" w:hAnsi="Times New Roman"/>
              </w:rPr>
            </w:pPr>
          </w:p>
        </w:tc>
      </w:tr>
    </w:tbl>
    <w:p w:rsidR="00256D6D" w:rsidRPr="00256D6D" w:rsidRDefault="00256D6D" w:rsidP="00256D6D">
      <w:pPr>
        <w:autoSpaceDE w:val="0"/>
        <w:autoSpaceDN w:val="0"/>
        <w:adjustRightInd w:val="0"/>
        <w:spacing w:before="240" w:after="0" w:line="360" w:lineRule="auto"/>
        <w:ind w:firstLine="709"/>
        <w:jc w:val="both"/>
        <w:rPr>
          <w:rFonts w:ascii="Times New Roman" w:eastAsiaTheme="minorHAnsi" w:hAnsi="Times New Roman"/>
          <w:b/>
          <w:bCs/>
          <w:sz w:val="24"/>
          <w:szCs w:val="24"/>
          <w:lang w:eastAsia="en-US"/>
        </w:rPr>
      </w:pPr>
      <w:r w:rsidRPr="00256D6D">
        <w:rPr>
          <w:rFonts w:ascii="Times New Roman" w:hAnsi="Times New Roman"/>
          <w:b/>
          <w:bCs/>
          <w:sz w:val="24"/>
          <w:szCs w:val="24"/>
        </w:rPr>
        <w:lastRenderedPageBreak/>
        <w:t>Предметные результаты освоения учебного предмета Физика</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4) владение закономерностями, законами и теориями (закон всемирного тяготения, </w:t>
      </w:r>
      <w:r w:rsidRPr="00256D6D">
        <w:rPr>
          <w:rFonts w:ascii="Times New Roman" w:eastAsiaTheme="minorEastAsia" w:hAnsi="Times New Roman"/>
          <w:sz w:val="24"/>
          <w:szCs w:val="24"/>
        </w:rPr>
        <w:lastRenderedPageBreak/>
        <w:t>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w:t>
      </w:r>
      <w:r w:rsidRPr="00256D6D">
        <w:rPr>
          <w:rFonts w:ascii="Times New Roman" w:eastAsiaTheme="minorEastAsia" w:hAnsi="Times New Roman"/>
          <w:sz w:val="24"/>
          <w:szCs w:val="24"/>
        </w:rPr>
        <w:lastRenderedPageBreak/>
        <w:t>физики и технологий для рационального природопользования;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B77DCC"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bookmarkEnd w:id="7"/>
      <w:bookmarkEnd w:id="8"/>
    </w:p>
    <w:p w:rsidR="0086210A" w:rsidRDefault="0086210A" w:rsidP="00256D6D">
      <w:pPr>
        <w:spacing w:before="80" w:after="0" w:line="360" w:lineRule="auto"/>
        <w:ind w:firstLine="709"/>
        <w:jc w:val="both"/>
        <w:rPr>
          <w:rFonts w:ascii="Times New Roman" w:eastAsia="Calibri" w:hAnsi="Times New Roman"/>
          <w:sz w:val="24"/>
          <w:szCs w:val="24"/>
          <w:lang w:eastAsia="en-US"/>
        </w:rPr>
      </w:pPr>
    </w:p>
    <w:p w:rsidR="0086210A" w:rsidRPr="0086210A" w:rsidRDefault="0086210A" w:rsidP="0086210A">
      <w:pPr>
        <w:pStyle w:val="1"/>
        <w:jc w:val="center"/>
        <w:rPr>
          <w:b/>
        </w:rPr>
      </w:pPr>
      <w:bookmarkStart w:id="9" w:name="_Toc83586200"/>
      <w:r w:rsidRPr="0086210A">
        <w:rPr>
          <w:b/>
        </w:rPr>
        <w:t>2</w:t>
      </w:r>
      <w:r>
        <w:rPr>
          <w:b/>
        </w:rPr>
        <w:t>. РЕЗУЛЬТАТЫ ОСВОЕНИЯ УЧЕБНОГО ПРЕДМЕТА</w:t>
      </w:r>
      <w:r w:rsidRPr="0086210A">
        <w:rPr>
          <w:b/>
        </w:rPr>
        <w:t>, ПОДЛЕЖАЩИЕ ПРОВЕРКЕ</w:t>
      </w:r>
      <w:bookmarkEnd w:id="9"/>
    </w:p>
    <w:p w:rsidR="0086210A" w:rsidRPr="006A2B6A" w:rsidRDefault="0086210A" w:rsidP="0086210A">
      <w:pPr>
        <w:keepNext/>
        <w:keepLines/>
        <w:spacing w:before="200" w:line="240" w:lineRule="auto"/>
        <w:jc w:val="center"/>
        <w:outlineLvl w:val="1"/>
        <w:rPr>
          <w:rFonts w:ascii="Times New Roman" w:hAnsi="Times New Roman"/>
          <w:b/>
          <w:bCs/>
          <w:sz w:val="24"/>
          <w:szCs w:val="24"/>
        </w:rPr>
      </w:pPr>
      <w:bookmarkStart w:id="10" w:name="_Toc83586201"/>
      <w:r w:rsidRPr="006A2B6A">
        <w:rPr>
          <w:rFonts w:ascii="Times New Roman" w:hAnsi="Times New Roman"/>
          <w:b/>
          <w:bCs/>
          <w:sz w:val="24"/>
          <w:szCs w:val="24"/>
        </w:rPr>
        <w:t>2.1 Знания и умения, подлежащие проверке</w:t>
      </w:r>
      <w:bookmarkEnd w:id="10"/>
    </w:p>
    <w:p w:rsidR="0086210A" w:rsidRPr="006A2B6A" w:rsidRDefault="0086210A" w:rsidP="0086210A">
      <w:pPr>
        <w:spacing w:before="80" w:after="0" w:line="24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результате аттестации по </w:t>
      </w:r>
      <w:r w:rsidR="0019278E">
        <w:rPr>
          <w:rFonts w:ascii="Times New Roman" w:eastAsia="Calibri" w:hAnsi="Times New Roman"/>
          <w:sz w:val="24"/>
          <w:szCs w:val="24"/>
          <w:lang w:eastAsia="en-US"/>
        </w:rPr>
        <w:t>учебному предмету</w:t>
      </w:r>
      <w:r w:rsidRPr="006A2B6A">
        <w:rPr>
          <w:rFonts w:ascii="Times New Roman" w:eastAsia="Calibri" w:hAnsi="Times New Roman"/>
          <w:sz w:val="24"/>
          <w:szCs w:val="24"/>
          <w:lang w:eastAsia="en-US"/>
        </w:rPr>
        <w:t xml:space="preserve"> осуществляется комплексная проверка следующих умений и знаний, а также динамика формирования общих компетенций:</w:t>
      </w:r>
    </w:p>
    <w:p w:rsidR="0086210A" w:rsidRPr="006A2B6A" w:rsidRDefault="0086210A" w:rsidP="00B77DCC">
      <w:pPr>
        <w:spacing w:before="80" w:after="0" w:line="240" w:lineRule="auto"/>
        <w:ind w:firstLine="709"/>
        <w:jc w:val="both"/>
        <w:rPr>
          <w:rFonts w:ascii="Times New Roman" w:eastAsia="Calibri" w:hAnsi="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2439"/>
        <w:gridCol w:w="2781"/>
      </w:tblGrid>
      <w:tr w:rsidR="00B77DCC" w:rsidRPr="006A2B6A" w:rsidTr="00B77DCC">
        <w:trPr>
          <w:jc w:val="center"/>
        </w:trPr>
        <w:tc>
          <w:tcPr>
            <w:tcW w:w="2207"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vertAlign w:val="superscript"/>
              </w:rPr>
            </w:pPr>
            <w:r w:rsidRPr="006A2B6A">
              <w:rPr>
                <w:rFonts w:ascii="Times New Roman" w:eastAsia="Calibri" w:hAnsi="Times New Roman"/>
                <w:b/>
                <w:bCs/>
                <w:sz w:val="24"/>
                <w:szCs w:val="24"/>
              </w:rPr>
              <w:t>Наименование элемента умений или знаний</w:t>
            </w:r>
          </w:p>
        </w:tc>
        <w:tc>
          <w:tcPr>
            <w:tcW w:w="2793" w:type="pct"/>
            <w:gridSpan w:val="2"/>
            <w:vAlign w:val="center"/>
          </w:tcPr>
          <w:p w:rsidR="00B77DCC" w:rsidRPr="006A2B6A" w:rsidRDefault="00B77DCC" w:rsidP="00B77DCC">
            <w:pPr>
              <w:keepNext/>
              <w:keepLines/>
              <w:suppressLineNumbers/>
              <w:suppressAutoHyphens/>
              <w:jc w:val="center"/>
              <w:rPr>
                <w:rFonts w:ascii="Times New Roman" w:eastAsia="Calibri" w:hAnsi="Times New Roman"/>
                <w:sz w:val="24"/>
                <w:szCs w:val="24"/>
              </w:rPr>
            </w:pPr>
            <w:r w:rsidRPr="006A2B6A">
              <w:rPr>
                <w:rFonts w:ascii="Times New Roman" w:eastAsia="Calibri" w:hAnsi="Times New Roman"/>
                <w:b/>
                <w:bCs/>
                <w:sz w:val="24"/>
                <w:szCs w:val="24"/>
              </w:rPr>
              <w:t>Виды аттестации</w:t>
            </w:r>
          </w:p>
        </w:tc>
      </w:tr>
      <w:tr w:rsidR="00B77DCC" w:rsidRPr="006A2B6A" w:rsidTr="00B77DCC">
        <w:trPr>
          <w:trHeight w:val="910"/>
          <w:jc w:val="center"/>
        </w:trPr>
        <w:tc>
          <w:tcPr>
            <w:tcW w:w="2207" w:type="pct"/>
            <w:vMerge/>
            <w:vAlign w:val="center"/>
          </w:tcPr>
          <w:p w:rsidR="00B77DCC" w:rsidRPr="006A2B6A" w:rsidRDefault="00B77DCC" w:rsidP="00B77DCC">
            <w:pPr>
              <w:keepNext/>
              <w:keepLines/>
              <w:suppressLineNumbers/>
              <w:suppressAutoHyphens/>
              <w:jc w:val="center"/>
              <w:rPr>
                <w:rFonts w:ascii="Times New Roman" w:eastAsia="Calibri" w:hAnsi="Times New Roman"/>
                <w:b/>
                <w:sz w:val="24"/>
                <w:szCs w:val="24"/>
              </w:rPr>
            </w:pPr>
          </w:p>
        </w:tc>
        <w:tc>
          <w:tcPr>
            <w:tcW w:w="1305"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Текущий контроль</w:t>
            </w:r>
          </w:p>
        </w:tc>
        <w:tc>
          <w:tcPr>
            <w:tcW w:w="1488"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 xml:space="preserve">Промежуточная аттестация </w:t>
            </w:r>
          </w:p>
          <w:p w:rsidR="00B77DCC" w:rsidRPr="006A2B6A" w:rsidRDefault="00B77DCC" w:rsidP="00B77DCC">
            <w:pPr>
              <w:keepNext/>
              <w:keepLines/>
              <w:suppressLineNumbers/>
              <w:suppressAutoHyphens/>
              <w:jc w:val="center"/>
              <w:rPr>
                <w:rFonts w:ascii="Times New Roman" w:eastAsia="Calibri" w:hAnsi="Times New Roman"/>
                <w:b/>
                <w:bCs/>
                <w:sz w:val="24"/>
                <w:szCs w:val="24"/>
              </w:rPr>
            </w:pPr>
          </w:p>
        </w:tc>
      </w:tr>
      <w:tr w:rsidR="00B77DCC" w:rsidRPr="006A2B6A" w:rsidTr="00B77DCC">
        <w:trPr>
          <w:trHeight w:val="292"/>
          <w:jc w:val="center"/>
        </w:trPr>
        <w:tc>
          <w:tcPr>
            <w:tcW w:w="2207" w:type="pct"/>
          </w:tcPr>
          <w:p w:rsidR="00B77DCC" w:rsidRPr="006A2B6A" w:rsidRDefault="00B77DCC" w:rsidP="00B77DCC">
            <w:pPr>
              <w:spacing w:before="20" w:after="0" w:line="360" w:lineRule="auto"/>
              <w:jc w:val="both"/>
              <w:rPr>
                <w:rFonts w:ascii="Times New Roman" w:eastAsia="Calibri" w:hAnsi="Times New Roman"/>
                <w:sz w:val="24"/>
                <w:szCs w:val="24"/>
                <w:lang w:eastAsia="en-US"/>
              </w:rPr>
            </w:pPr>
            <w:r w:rsidRPr="006A2B6A">
              <w:rPr>
                <w:rFonts w:ascii="Times New Roman" w:eastAsia="Calibri" w:hAnsi="Times New Roman"/>
                <w:b/>
                <w:sz w:val="24"/>
                <w:szCs w:val="24"/>
                <w:lang w:eastAsia="en-US"/>
              </w:rPr>
              <w:t>обучающийся должен уметь:</w:t>
            </w:r>
          </w:p>
        </w:tc>
        <w:tc>
          <w:tcPr>
            <w:tcW w:w="1305"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292"/>
          <w:jc w:val="center"/>
        </w:trPr>
        <w:tc>
          <w:tcPr>
            <w:tcW w:w="2207" w:type="pct"/>
          </w:tcPr>
          <w:p w:rsidR="00B77DCC" w:rsidRPr="006A2B6A" w:rsidRDefault="00B77DCC" w:rsidP="00B77DCC">
            <w:pPr>
              <w:spacing w:before="60" w:after="0" w:line="360" w:lineRule="auto"/>
              <w:jc w:val="both"/>
              <w:rPr>
                <w:rFonts w:ascii="Times New Roman" w:eastAsia="Calibri" w:hAnsi="Times New Roman"/>
                <w:sz w:val="24"/>
                <w:szCs w:val="24"/>
                <w:lang w:eastAsia="en-US"/>
              </w:rPr>
            </w:pPr>
            <w:r w:rsidRPr="006A2B6A">
              <w:rPr>
                <w:rFonts w:ascii="Times New Roman" w:eastAsia="Calibri" w:hAnsi="Times New Roman"/>
                <w:b/>
                <w:i/>
                <w:sz w:val="24"/>
                <w:szCs w:val="24"/>
                <w:lang w:eastAsia="en-US"/>
              </w:rPr>
              <w:t>У.1 -</w:t>
            </w:r>
            <w:r w:rsidRPr="006A2B6A">
              <w:rPr>
                <w:rFonts w:ascii="Times New Roman" w:eastAsia="Calibri" w:hAnsi="Times New Roman"/>
                <w:sz w:val="24"/>
                <w:szCs w:val="24"/>
                <w:lang w:eastAsia="en-US"/>
              </w:rPr>
              <w:t xml:space="preserve">  </w:t>
            </w:r>
            <w:r w:rsidRPr="006A2B6A">
              <w:rPr>
                <w:rFonts w:ascii="Times New Roman" w:eastAsia="Calibri" w:hAnsi="Times New Roman"/>
                <w:b/>
                <w:bCs/>
                <w:i/>
                <w:iCs/>
                <w:sz w:val="24"/>
                <w:szCs w:val="24"/>
                <w:lang w:eastAsia="en-US"/>
              </w:rPr>
              <w:t xml:space="preserve">описывать и объяснять результаты наблюдений и экспериментов: </w:t>
            </w:r>
            <w:r w:rsidRPr="006A2B6A">
              <w:rPr>
                <w:rFonts w:ascii="Times New Roman" w:eastAsia="Calibri" w:hAnsi="Times New Roman"/>
                <w:sz w:val="24"/>
                <w:szCs w:val="24"/>
                <w:lang w:eastAsia="en-US"/>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w:t>
            </w:r>
            <w:r w:rsidRPr="006A2B6A">
              <w:rPr>
                <w:rFonts w:ascii="Times New Roman" w:eastAsia="Calibri" w:hAnsi="Times New Roman"/>
                <w:sz w:val="24"/>
                <w:szCs w:val="24"/>
                <w:lang w:eastAsia="en-US"/>
              </w:rPr>
              <w:lastRenderedPageBreak/>
              <w:t xml:space="preserve">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собеседование, защита рефератов и докладов</w:t>
            </w:r>
          </w:p>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val="restar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1 и 2 семестр – аттестация по текущим оценкам</w:t>
            </w:r>
          </w:p>
          <w:p w:rsidR="00B77DCC" w:rsidRPr="006A2B6A" w:rsidRDefault="00B77DCC" w:rsidP="00B77DCC">
            <w:pPr>
              <w:keepNext/>
              <w:keepLines/>
              <w:suppressLineNumbers/>
              <w:suppressAutoHyphens/>
              <w:rPr>
                <w:rFonts w:ascii="Times New Roman" w:eastAsia="Calibri" w:hAnsi="Times New Roman"/>
                <w:bCs/>
                <w:sz w:val="24"/>
                <w:szCs w:val="24"/>
              </w:rPr>
            </w:pPr>
            <w:r w:rsidRPr="006A2B6A">
              <w:rPr>
                <w:rFonts w:ascii="Times New Roman" w:eastAsia="Calibri" w:hAnsi="Times New Roman"/>
                <w:bCs/>
                <w:sz w:val="24"/>
                <w:szCs w:val="24"/>
              </w:rPr>
              <w:t xml:space="preserve">  </w:t>
            </w: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rPr>
                <w:rFonts w:ascii="Times New Roman" w:eastAsia="Calibri" w:hAnsi="Times New Roman"/>
                <w:bCs/>
                <w:sz w:val="24"/>
                <w:szCs w:val="24"/>
              </w:rPr>
            </w:pPr>
          </w:p>
          <w:p w:rsidR="00B77DCC" w:rsidRPr="006A2B6A" w:rsidRDefault="00B77DCC" w:rsidP="00B77DCC">
            <w:pPr>
              <w:keepNext/>
              <w:keepLines/>
              <w:suppressLineNumbers/>
              <w:suppressAutoHyphens/>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 2 -</w:t>
            </w:r>
            <w:r w:rsidRPr="006A2B6A">
              <w:rPr>
                <w:rFonts w:ascii="Times New Roman" w:hAnsi="Times New Roman"/>
                <w:sz w:val="24"/>
                <w:szCs w:val="24"/>
              </w:rPr>
              <w:t xml:space="preserve">  </w:t>
            </w:r>
            <w:r w:rsidRPr="006A2B6A">
              <w:rPr>
                <w:rFonts w:ascii="Times New Roman" w:hAnsi="Times New Roman"/>
                <w:b/>
                <w:bCs/>
                <w:i/>
                <w:iCs/>
                <w:sz w:val="24"/>
                <w:szCs w:val="24"/>
              </w:rPr>
              <w:t xml:space="preserve">приводить примеры опытов, иллюстрирующих, что: </w:t>
            </w:r>
            <w:r w:rsidRPr="006A2B6A">
              <w:rPr>
                <w:rFonts w:ascii="Times New Roman" w:hAnsi="Times New Roman"/>
                <w:sz w:val="24"/>
                <w:szCs w:val="24"/>
              </w:rPr>
              <w:t>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работы, практические работы, доклады, сообщения</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У.3 -</w:t>
            </w:r>
            <w:r w:rsidRPr="006A2B6A">
              <w:rPr>
                <w:rFonts w:ascii="Times New Roman" w:hAnsi="Times New Roman"/>
                <w:sz w:val="24"/>
                <w:szCs w:val="24"/>
              </w:rPr>
              <w:t xml:space="preserve">  </w:t>
            </w:r>
            <w:r w:rsidRPr="006A2B6A">
              <w:rPr>
                <w:rFonts w:ascii="Times New Roman" w:hAnsi="Times New Roman"/>
                <w:b/>
                <w:i/>
                <w:sz w:val="24"/>
                <w:szCs w:val="24"/>
              </w:rPr>
              <w:t>описывать фундаментальные опыты</w:t>
            </w:r>
            <w:r w:rsidRPr="006A2B6A">
              <w:rPr>
                <w:rFonts w:ascii="Times New Roman" w:hAnsi="Times New Roman"/>
                <w:sz w:val="24"/>
                <w:szCs w:val="24"/>
              </w:rPr>
              <w:t>, оказавшие существенное влияние на развитие физики;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Собеседование, лабораторные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Cs/>
                <w:sz w:val="24"/>
                <w:szCs w:val="24"/>
              </w:rPr>
            </w:pPr>
            <w:r w:rsidRPr="006A2B6A">
              <w:rPr>
                <w:rFonts w:ascii="Times New Roman" w:hAnsi="Times New Roman"/>
                <w:b/>
                <w:i/>
                <w:sz w:val="24"/>
                <w:szCs w:val="24"/>
              </w:rPr>
              <w:lastRenderedPageBreak/>
              <w:t>У.4 -</w:t>
            </w:r>
            <w:r w:rsidRPr="006A2B6A">
              <w:rPr>
                <w:rFonts w:ascii="Times New Roman" w:hAnsi="Times New Roman"/>
                <w:sz w:val="24"/>
                <w:szCs w:val="24"/>
              </w:rPr>
              <w:t xml:space="preserve">  </w:t>
            </w:r>
            <w:r w:rsidRPr="006A2B6A">
              <w:rPr>
                <w:rFonts w:ascii="Times New Roman" w:hAnsi="Times New Roman"/>
                <w:b/>
                <w:i/>
                <w:sz w:val="24"/>
                <w:szCs w:val="24"/>
              </w:rPr>
              <w:t xml:space="preserve">применять </w:t>
            </w:r>
            <w:r w:rsidRPr="006A2B6A">
              <w:rPr>
                <w:rFonts w:ascii="Times New Roman" w:hAnsi="Times New Roman"/>
                <w:sz w:val="24"/>
                <w:szCs w:val="24"/>
              </w:rPr>
              <w:t>полученные знания для решения физических задач;</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Самостоятельные и контрольные работы, тестирование</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У.5 -</w:t>
            </w:r>
            <w:r w:rsidRPr="006A2B6A">
              <w:rPr>
                <w:rFonts w:ascii="Times New Roman" w:hAnsi="Times New Roman"/>
                <w:sz w:val="24"/>
                <w:szCs w:val="24"/>
              </w:rPr>
              <w:t xml:space="preserve">  </w:t>
            </w:r>
            <w:r w:rsidRPr="006A2B6A">
              <w:rPr>
                <w:rFonts w:ascii="Times New Roman" w:hAnsi="Times New Roman"/>
                <w:b/>
                <w:i/>
                <w:sz w:val="24"/>
                <w:szCs w:val="24"/>
              </w:rPr>
              <w:t>определять:</w:t>
            </w:r>
            <w:r w:rsidRPr="006A2B6A">
              <w:rPr>
                <w:rFonts w:ascii="Times New Roman" w:hAnsi="Times New Roman"/>
                <w:sz w:val="24"/>
                <w:szCs w:val="24"/>
              </w:rPr>
              <w:t xml:space="preserve"> характер физического процесса по графику, таблице, формуле; продукты ядерных реакций на осно</w:t>
            </w:r>
            <w:r w:rsidRPr="006A2B6A">
              <w:rPr>
                <w:rFonts w:ascii="Times New Roman" w:hAnsi="Times New Roman"/>
                <w:sz w:val="24"/>
                <w:szCs w:val="24"/>
              </w:rPr>
              <w:softHyphen/>
              <w:t>ве законов сохранения электрического заряда и массового числа;</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У.6 -</w:t>
            </w:r>
            <w:r w:rsidRPr="006A2B6A">
              <w:rPr>
                <w:rFonts w:ascii="Times New Roman" w:hAnsi="Times New Roman"/>
                <w:sz w:val="24"/>
                <w:szCs w:val="24"/>
              </w:rPr>
              <w:t xml:space="preserve">  </w:t>
            </w:r>
            <w:r w:rsidRPr="006A2B6A">
              <w:rPr>
                <w:rFonts w:ascii="Times New Roman" w:hAnsi="Times New Roman"/>
                <w:b/>
                <w:i/>
                <w:sz w:val="24"/>
                <w:szCs w:val="24"/>
              </w:rPr>
              <w:t>измерять:</w:t>
            </w:r>
            <w:r w:rsidRPr="006A2B6A">
              <w:rPr>
                <w:rFonts w:ascii="Times New Roman" w:hAnsi="Times New Roman"/>
                <w:sz w:val="24"/>
                <w:szCs w:val="24"/>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w:t>
            </w:r>
            <w:r w:rsidRPr="006A2B6A">
              <w:rPr>
                <w:rFonts w:ascii="Times New Roman" w:hAnsi="Times New Roman"/>
                <w:sz w:val="24"/>
                <w:szCs w:val="24"/>
              </w:rPr>
              <w:softHyphen/>
              <w:t>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учётом их погрешностей;</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и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У.7 -</w:t>
            </w:r>
            <w:r w:rsidRPr="006A2B6A">
              <w:rPr>
                <w:rFonts w:ascii="Times New Roman" w:hAnsi="Times New Roman"/>
                <w:sz w:val="24"/>
                <w:szCs w:val="24"/>
              </w:rPr>
              <w:t xml:space="preserve">  </w:t>
            </w:r>
            <w:r w:rsidRPr="006A2B6A">
              <w:rPr>
                <w:rFonts w:ascii="Times New Roman" w:hAnsi="Times New Roman"/>
                <w:b/>
                <w:i/>
                <w:sz w:val="24"/>
                <w:szCs w:val="24"/>
              </w:rPr>
              <w:t>приводить примеры практического применения физических знаний</w:t>
            </w:r>
            <w:r w:rsidRPr="006A2B6A">
              <w:rPr>
                <w:rFonts w:ascii="Times New Roman" w:hAnsi="Times New Roman"/>
                <w:sz w:val="24"/>
                <w:szCs w:val="24"/>
              </w:rPr>
              <w:t>: законов механики, термодинамики и электродинамики в энергетике; различных видов электромаг</w:t>
            </w:r>
            <w:r w:rsidRPr="006A2B6A">
              <w:rPr>
                <w:rFonts w:ascii="Times New Roman" w:hAnsi="Times New Roman"/>
                <w:sz w:val="24"/>
                <w:szCs w:val="24"/>
              </w:rPr>
              <w:softHyphen/>
              <w:t>нитных излучений для развития радио- и телекоммуникаций; квантовой физики в создании ядерной энергетики, лазеров;</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Сообщения, практические работы, защита рефератов и докладов, презентации</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lastRenderedPageBreak/>
              <w:t>У.8 -  воспринимать и на основе полученных знаний самостоятельно</w:t>
            </w:r>
            <w:r w:rsidRPr="006A2B6A">
              <w:rPr>
                <w:rFonts w:ascii="Times New Roman" w:hAnsi="Times New Roman"/>
                <w:sz w:val="24"/>
                <w:szCs w:val="24"/>
              </w:rPr>
              <w:t xml:space="preserve"> </w:t>
            </w:r>
            <w:r w:rsidRPr="006A2B6A">
              <w:rPr>
                <w:rFonts w:ascii="Times New Roman" w:hAnsi="Times New Roman"/>
                <w:b/>
                <w:i/>
                <w:sz w:val="24"/>
                <w:szCs w:val="24"/>
              </w:rPr>
              <w:t xml:space="preserve">оценивать </w:t>
            </w:r>
            <w:r w:rsidRPr="006A2B6A">
              <w:rPr>
                <w:rFonts w:ascii="Times New Roman" w:hAnsi="Times New Roman"/>
                <w:sz w:val="24"/>
                <w:szCs w:val="24"/>
              </w:rPr>
              <w:t>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 тестирование.</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Обучающийся должен знать:</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З.1 - смысл понятий:</w:t>
            </w:r>
            <w:r w:rsidRPr="006A2B6A">
              <w:rPr>
                <w:rFonts w:ascii="Times New Roman" w:hAnsi="Times New Roman"/>
                <w:sz w:val="24"/>
                <w:szCs w:val="24"/>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З.2 - смысл физических величин:</w:t>
            </w:r>
            <w:r w:rsidRPr="006A2B6A">
              <w:rPr>
                <w:rFonts w:ascii="Times New Roman" w:hAnsi="Times New Roman"/>
                <w:b/>
                <w:sz w:val="24"/>
                <w:szCs w:val="24"/>
              </w:rPr>
              <w:t xml:space="preserve"> </w:t>
            </w:r>
            <w:r w:rsidRPr="006A2B6A">
              <w:rPr>
                <w:rFonts w:ascii="Times New Roman" w:hAnsi="Times New Roman"/>
                <w:sz w:val="24"/>
                <w:szCs w:val="24"/>
              </w:rPr>
              <w:t xml:space="preserve">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w:t>
            </w:r>
            <w:r w:rsidRPr="006A2B6A">
              <w:rPr>
                <w:rFonts w:ascii="Times New Roman" w:hAnsi="Times New Roman"/>
                <w:sz w:val="24"/>
                <w:szCs w:val="24"/>
              </w:rPr>
              <w:lastRenderedPageBreak/>
              <w:t>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З.3 -  смысл физических законов</w:t>
            </w:r>
            <w:r w:rsidRPr="006A2B6A">
              <w:rPr>
                <w:rFonts w:ascii="Times New Roman" w:hAnsi="Times New Roman"/>
                <w:b/>
                <w:bCs/>
                <w:sz w:val="24"/>
                <w:szCs w:val="24"/>
              </w:rPr>
              <w:t xml:space="preserve">, </w:t>
            </w:r>
            <w:r w:rsidRPr="006A2B6A">
              <w:rPr>
                <w:rFonts w:ascii="Times New Roman" w:hAnsi="Times New Roman"/>
                <w:b/>
                <w:bCs/>
                <w:i/>
                <w:sz w:val="24"/>
                <w:szCs w:val="24"/>
              </w:rPr>
              <w:t>принципов и постулатов</w:t>
            </w:r>
            <w:r w:rsidRPr="006A2B6A">
              <w:rPr>
                <w:rFonts w:ascii="Times New Roman" w:hAnsi="Times New Roman"/>
                <w:b/>
                <w:bCs/>
                <w:sz w:val="24"/>
                <w:szCs w:val="24"/>
              </w:rPr>
              <w:t xml:space="preserve"> </w:t>
            </w:r>
            <w:r w:rsidRPr="006A2B6A">
              <w:rPr>
                <w:rFonts w:ascii="Times New Roman" w:hAnsi="Times New Roman"/>
                <w:sz w:val="24"/>
                <w:szCs w:val="24"/>
              </w:rPr>
              <w:t xml:space="preserve">(формулировка,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w:t>
            </w:r>
            <w:r w:rsidRPr="006A2B6A">
              <w:rPr>
                <w:rFonts w:ascii="Times New Roman" w:hAnsi="Times New Roman"/>
                <w:sz w:val="24"/>
                <w:szCs w:val="24"/>
              </w:rPr>
              <w:lastRenderedPageBreak/>
              <w:t>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135"/>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З.4 - вклад российских и зарубежных ученых</w:t>
            </w:r>
            <w:r w:rsidRPr="006A2B6A">
              <w:rPr>
                <w:rFonts w:ascii="Times New Roman" w:hAnsi="Times New Roman"/>
                <w:b/>
                <w:bCs/>
                <w:i/>
                <w:iCs/>
                <w:sz w:val="24"/>
                <w:szCs w:val="24"/>
              </w:rPr>
              <w:t xml:space="preserve">, </w:t>
            </w:r>
            <w:r w:rsidRPr="006A2B6A">
              <w:rPr>
                <w:rFonts w:ascii="Times New Roman" w:hAnsi="Times New Roman"/>
                <w:sz w:val="24"/>
                <w:szCs w:val="24"/>
              </w:rPr>
              <w:t xml:space="preserve">оказавших наибольшее влияние на развитие физики. </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З.5. </w:t>
            </w:r>
            <w:r w:rsidRPr="006A2B6A">
              <w:rPr>
                <w:rFonts w:ascii="Times New Roman" w:hAnsi="Times New Roman"/>
                <w:b/>
                <w:i/>
                <w:sz w:val="24"/>
                <w:szCs w:val="24"/>
              </w:rPr>
              <w:t>-  Поиск и обработку информации</w:t>
            </w:r>
            <w:r w:rsidRPr="006A2B6A">
              <w:rPr>
                <w:rFonts w:ascii="Times New Roman" w:hAnsi="Times New Roman"/>
                <w:sz w:val="24"/>
                <w:szCs w:val="24"/>
              </w:rPr>
              <w:t>, включая использование электронных ресурсов;</w:t>
            </w:r>
          </w:p>
          <w:p w:rsidR="00B77DCC" w:rsidRPr="006A2B6A" w:rsidRDefault="00B77DCC" w:rsidP="00B77DCC">
            <w:pPr>
              <w:spacing w:after="0" w:line="240" w:lineRule="auto"/>
              <w:rPr>
                <w:rFonts w:ascii="Times New Roman" w:hAnsi="Times New Roman"/>
                <w:sz w:val="24"/>
                <w:szCs w:val="24"/>
              </w:rPr>
            </w:pPr>
          </w:p>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w:t>
            </w:r>
            <w:r w:rsidRPr="006A2B6A">
              <w:rPr>
                <w:rFonts w:ascii="Times New Roman" w:hAnsi="Times New Roman"/>
                <w:b/>
                <w:i/>
                <w:sz w:val="24"/>
                <w:szCs w:val="24"/>
              </w:rPr>
              <w:t>- компьютерная грамотность</w:t>
            </w:r>
            <w:r w:rsidRPr="006A2B6A">
              <w:rPr>
                <w:rFonts w:ascii="Times New Roman" w:hAnsi="Times New Roman"/>
                <w:sz w:val="24"/>
                <w:szCs w:val="24"/>
              </w:rPr>
              <w:t xml:space="preserve">; </w:t>
            </w:r>
          </w:p>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    - </w:t>
            </w:r>
            <w:r w:rsidRPr="006A2B6A">
              <w:rPr>
                <w:rFonts w:ascii="Times New Roman" w:hAnsi="Times New Roman"/>
                <w:b/>
                <w:i/>
                <w:sz w:val="24"/>
                <w:szCs w:val="24"/>
              </w:rPr>
              <w:t>использование информационных ресурсов</w:t>
            </w:r>
            <w:r w:rsidRPr="006A2B6A">
              <w:rPr>
                <w:rFonts w:ascii="Times New Roman" w:hAnsi="Times New Roman"/>
                <w:sz w:val="24"/>
                <w:szCs w:val="24"/>
              </w:rPr>
              <w:t>, включая работу с текстами.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bl>
    <w:p w:rsidR="00B77DCC" w:rsidRPr="006A2B6A" w:rsidRDefault="0086210A" w:rsidP="0086210A">
      <w:pPr>
        <w:keepNext/>
        <w:keepLines/>
        <w:spacing w:before="200" w:line="240" w:lineRule="auto"/>
        <w:jc w:val="center"/>
        <w:outlineLvl w:val="1"/>
        <w:rPr>
          <w:rFonts w:ascii="Times New Roman" w:hAnsi="Times New Roman"/>
          <w:b/>
          <w:bCs/>
          <w:sz w:val="24"/>
          <w:szCs w:val="24"/>
        </w:rPr>
      </w:pPr>
      <w:r>
        <w:rPr>
          <w:rFonts w:ascii="Times New Roman" w:hAnsi="Times New Roman"/>
          <w:b/>
          <w:bCs/>
          <w:sz w:val="24"/>
          <w:szCs w:val="24"/>
        </w:rPr>
        <w:br/>
      </w:r>
      <w:bookmarkStart w:id="11" w:name="_Toc83586202"/>
      <w:r w:rsidR="00B77DCC" w:rsidRPr="006A2B6A">
        <w:rPr>
          <w:rFonts w:ascii="Times New Roman" w:hAnsi="Times New Roman"/>
          <w:b/>
          <w:bCs/>
          <w:sz w:val="24"/>
          <w:szCs w:val="24"/>
        </w:rPr>
        <w:t>2.2 Формы текущего контроля и промежуточной аттестации по учебн</w:t>
      </w:r>
      <w:r w:rsidR="00133E7E">
        <w:rPr>
          <w:rFonts w:ascii="Times New Roman" w:hAnsi="Times New Roman"/>
          <w:b/>
          <w:bCs/>
          <w:sz w:val="24"/>
          <w:szCs w:val="24"/>
        </w:rPr>
        <w:t>ому предмету</w:t>
      </w:r>
      <w:bookmarkEnd w:id="11"/>
    </w:p>
    <w:p w:rsidR="00B77DCC" w:rsidRPr="006A2B6A" w:rsidRDefault="00B77DCC" w:rsidP="00B77DCC">
      <w:pPr>
        <w:spacing w:after="0" w:line="240" w:lineRule="auto"/>
        <w:ind w:firstLine="709"/>
        <w:jc w:val="right"/>
        <w:rPr>
          <w:rFonts w:ascii="Times New Roman" w:eastAsia="Calibri" w:hAnsi="Times New Roman"/>
          <w:sz w:val="24"/>
          <w:szCs w:val="24"/>
          <w:lang w:eastAsia="en-US"/>
        </w:rPr>
      </w:pPr>
      <w:r w:rsidRPr="006A2B6A">
        <w:rPr>
          <w:rFonts w:ascii="Times New Roman" w:eastAsia="Calibri" w:hAnsi="Times New Roman"/>
          <w:sz w:val="24"/>
          <w:szCs w:val="24"/>
          <w:lang w:eastAsia="en-US"/>
        </w:rPr>
        <w:t>Таблица 1</w:t>
      </w:r>
    </w:p>
    <w:p w:rsidR="00B77DCC" w:rsidRPr="006A2B6A" w:rsidRDefault="00B77DCC" w:rsidP="00B77DCC">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 и оц</w:t>
      </w:r>
      <w:r w:rsidR="00133E7E">
        <w:rPr>
          <w:rFonts w:ascii="Times New Roman" w:eastAsia="Calibri" w:hAnsi="Times New Roman"/>
          <w:b/>
          <w:sz w:val="24"/>
          <w:szCs w:val="24"/>
          <w:lang w:eastAsia="en-US"/>
        </w:rPr>
        <w:t>енка освоения учебного предмета</w:t>
      </w:r>
      <w:r w:rsidRPr="006A2B6A">
        <w:rPr>
          <w:rFonts w:ascii="Times New Roman" w:eastAsia="Calibri" w:hAnsi="Times New Roman"/>
          <w:b/>
          <w:sz w:val="24"/>
          <w:szCs w:val="24"/>
          <w:lang w:eastAsia="en-US"/>
        </w:rPr>
        <w:t xml:space="preserve"> по темам (разделам)</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642"/>
        <w:gridCol w:w="1559"/>
        <w:gridCol w:w="1276"/>
        <w:gridCol w:w="1559"/>
      </w:tblGrid>
      <w:tr w:rsidR="00B77DCC" w:rsidRPr="006A2B6A" w:rsidTr="00B77DCC">
        <w:trPr>
          <w:trHeight w:val="340"/>
        </w:trPr>
        <w:tc>
          <w:tcPr>
            <w:tcW w:w="2943" w:type="dxa"/>
            <w:vMerge w:val="restart"/>
            <w:tcBorders>
              <w:top w:val="single" w:sz="12" w:space="0" w:color="auto"/>
              <w:lef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Cs/>
                <w:sz w:val="24"/>
                <w:szCs w:val="24"/>
                <w:lang w:eastAsia="en-US"/>
              </w:rPr>
            </w:pPr>
            <w:r w:rsidRPr="006A2B6A">
              <w:rPr>
                <w:rFonts w:ascii="Times New Roman" w:hAnsi="Times New Roman"/>
                <w:b/>
                <w:sz w:val="24"/>
                <w:szCs w:val="24"/>
                <w:lang w:eastAsia="en-US"/>
              </w:rPr>
              <w:t>Элемент учебной дисциплины</w:t>
            </w:r>
          </w:p>
        </w:tc>
        <w:tc>
          <w:tcPr>
            <w:tcW w:w="4201" w:type="dxa"/>
            <w:gridSpan w:val="2"/>
            <w:tcBorders>
              <w:top w:val="single" w:sz="12" w:space="0" w:color="auto"/>
            </w:tcBorders>
            <w:shd w:val="clear" w:color="auto" w:fill="auto"/>
            <w:vAlign w:val="center"/>
          </w:tcPr>
          <w:p w:rsidR="00B77DCC" w:rsidRPr="006A2B6A" w:rsidRDefault="00B77DCC" w:rsidP="00B77DCC">
            <w:pPr>
              <w:spacing w:after="0" w:line="240" w:lineRule="auto"/>
              <w:ind w:left="-1429" w:firstLine="1429"/>
              <w:jc w:val="center"/>
              <w:rPr>
                <w:rFonts w:ascii="Times New Roman" w:hAnsi="Times New Roman"/>
                <w:b/>
                <w:sz w:val="24"/>
                <w:szCs w:val="24"/>
                <w:lang w:eastAsia="en-US"/>
              </w:rPr>
            </w:pPr>
            <w:r w:rsidRPr="006A2B6A">
              <w:rPr>
                <w:rFonts w:ascii="Times New Roman" w:hAnsi="Times New Roman"/>
                <w:b/>
                <w:sz w:val="24"/>
                <w:szCs w:val="24"/>
                <w:lang w:eastAsia="en-US"/>
              </w:rPr>
              <w:t>Текущий контроль</w:t>
            </w:r>
          </w:p>
        </w:tc>
        <w:tc>
          <w:tcPr>
            <w:tcW w:w="2835" w:type="dxa"/>
            <w:gridSpan w:val="2"/>
            <w:tcBorders>
              <w:top w:val="single" w:sz="12" w:space="0" w:color="auto"/>
              <w:righ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Промежуточная аттестация</w:t>
            </w:r>
          </w:p>
        </w:tc>
      </w:tr>
      <w:tr w:rsidR="00B77DCC" w:rsidRPr="006A2B6A" w:rsidTr="00B77DCC">
        <w:trPr>
          <w:trHeight w:val="283"/>
        </w:trPr>
        <w:tc>
          <w:tcPr>
            <w:tcW w:w="2943" w:type="dxa"/>
            <w:vMerge/>
            <w:tcBorders>
              <w:left w:val="single" w:sz="12" w:space="0" w:color="auto"/>
              <w:bottom w:val="single" w:sz="12" w:space="0" w:color="auto"/>
            </w:tcBorders>
            <w:shd w:val="clear" w:color="auto" w:fill="auto"/>
          </w:tcPr>
          <w:p w:rsidR="00B77DCC" w:rsidRPr="006A2B6A" w:rsidRDefault="00B77DCC" w:rsidP="00B77DCC">
            <w:pPr>
              <w:spacing w:after="0" w:line="240" w:lineRule="auto"/>
              <w:jc w:val="both"/>
              <w:rPr>
                <w:rFonts w:ascii="Times New Roman" w:hAnsi="Times New Roman"/>
                <w:bCs/>
                <w:sz w:val="24"/>
                <w:szCs w:val="24"/>
                <w:lang w:eastAsia="en-US"/>
              </w:rPr>
            </w:pPr>
          </w:p>
        </w:tc>
        <w:tc>
          <w:tcPr>
            <w:tcW w:w="2642"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c>
          <w:tcPr>
            <w:tcW w:w="1276"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righ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r>
      <w:tr w:rsidR="00B77DCC" w:rsidRPr="006A2B6A" w:rsidTr="00B77DCC">
        <w:trPr>
          <w:trHeight w:val="227"/>
        </w:trPr>
        <w:tc>
          <w:tcPr>
            <w:tcW w:w="9979" w:type="dxa"/>
            <w:gridSpan w:val="5"/>
            <w:tcBorders>
              <w:top w:val="single" w:sz="4" w:space="0" w:color="auto"/>
              <w:left w:val="single" w:sz="12" w:space="0" w:color="auto"/>
              <w:bottom w:val="single" w:sz="4" w:space="0" w:color="auto"/>
              <w:right w:val="single" w:sz="12" w:space="0" w:color="auto"/>
            </w:tcBorders>
            <w:shd w:val="clear" w:color="auto" w:fill="auto"/>
          </w:tcPr>
          <w:p w:rsidR="00B77DCC" w:rsidRPr="006A2B6A" w:rsidRDefault="00B77DCC" w:rsidP="00B77DCC">
            <w:pPr>
              <w:spacing w:after="0" w:line="240" w:lineRule="auto"/>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tc>
      </w:tr>
      <w:tr w:rsidR="00B77DCC" w:rsidRPr="006A2B6A" w:rsidTr="00B77DCC">
        <w:trPr>
          <w:trHeight w:val="659"/>
        </w:trPr>
        <w:tc>
          <w:tcPr>
            <w:tcW w:w="2943" w:type="dxa"/>
            <w:tcBorders>
              <w:top w:val="single" w:sz="4" w:space="0" w:color="auto"/>
              <w:left w:val="single" w:sz="12" w:space="0" w:color="auto"/>
            </w:tcBorders>
            <w:shd w:val="clear" w:color="auto" w:fill="auto"/>
          </w:tcPr>
          <w:p w:rsidR="00B77DCC" w:rsidRPr="006A2B6A" w:rsidRDefault="00B77DCC" w:rsidP="00B77DCC">
            <w:pPr>
              <w:spacing w:after="0" w:line="24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Тема 1.1. Кинематика.</w:t>
            </w:r>
          </w:p>
        </w:tc>
        <w:tc>
          <w:tcPr>
            <w:tcW w:w="2642"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работе№1 - № 5</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tcBorders>
              <w:top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rsidR="00B77DCC" w:rsidRPr="006A2B6A" w:rsidRDefault="00B77DCC" w:rsidP="00B77DCC">
            <w:pPr>
              <w:spacing w:after="0" w:line="240" w:lineRule="auto"/>
              <w:ind w:left="-56"/>
              <w:rPr>
                <w:rFonts w:ascii="Times New Roman" w:hAnsi="Times New Roman"/>
                <w:sz w:val="24"/>
                <w:szCs w:val="24"/>
                <w:lang w:eastAsia="en-US"/>
              </w:rPr>
            </w:pPr>
            <w:r w:rsidRPr="006A2B6A">
              <w:rPr>
                <w:rFonts w:ascii="Times New Roman" w:hAnsi="Times New Roman"/>
                <w:sz w:val="24"/>
                <w:szCs w:val="24"/>
                <w:lang w:eastAsia="en-US"/>
              </w:rPr>
              <w:t xml:space="preserve"> № 1 - № 3</w:t>
            </w:r>
          </w:p>
        </w:tc>
        <w:tc>
          <w:tcPr>
            <w:tcW w:w="1559" w:type="dxa"/>
            <w:vMerge w:val="restart"/>
            <w:tcBorders>
              <w:top w:val="single" w:sz="4" w:space="0" w:color="auto"/>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554"/>
        </w:trPr>
        <w:tc>
          <w:tcPr>
            <w:tcW w:w="2943" w:type="dxa"/>
            <w:tcBorders>
              <w:left w:val="single" w:sz="12" w:space="0" w:color="auto"/>
            </w:tcBorders>
            <w:shd w:val="clear" w:color="auto" w:fill="auto"/>
          </w:tcPr>
          <w:p w:rsidR="00B77DCC" w:rsidRPr="006A2B6A" w:rsidRDefault="00B77DCC" w:rsidP="00B77DCC">
            <w:pPr>
              <w:spacing w:after="0" w:line="240" w:lineRule="auto"/>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1.2. Динамика.</w:t>
            </w:r>
          </w:p>
          <w:p w:rsidR="00B77DCC" w:rsidRPr="006A2B6A" w:rsidRDefault="00B77DCC" w:rsidP="00B77DCC">
            <w:pPr>
              <w:shd w:val="clear" w:color="auto" w:fill="FFFFFF"/>
              <w:rPr>
                <w:rFonts w:ascii="Times New Roman" w:eastAsia="Calibri" w:hAnsi="Times New Roman"/>
                <w:b/>
                <w:sz w:val="24"/>
                <w:szCs w:val="24"/>
                <w:lang w:eastAsia="en-US"/>
              </w:rPr>
            </w:pP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rPr>
                <w:rFonts w:ascii="Times New Roman" w:hAnsi="Times New Roman"/>
                <w:sz w:val="24"/>
                <w:szCs w:val="24"/>
                <w:lang w:eastAsia="en-US"/>
              </w:rPr>
            </w:pPr>
          </w:p>
        </w:tc>
      </w:tr>
      <w:tr w:rsidR="00B77DCC" w:rsidRPr="006A2B6A" w:rsidTr="00B77DCC">
        <w:tc>
          <w:tcPr>
            <w:tcW w:w="2943" w:type="dxa"/>
            <w:tcBorders>
              <w:left w:val="single" w:sz="12" w:space="0" w:color="auto"/>
              <w:bottom w:val="single" w:sz="12" w:space="0" w:color="auto"/>
            </w:tcBorders>
            <w:shd w:val="clear" w:color="auto" w:fill="auto"/>
          </w:tcPr>
          <w:p w:rsidR="00B77DCC" w:rsidRPr="006A2B6A" w:rsidRDefault="00B77DCC" w:rsidP="00B77DCC">
            <w:pPr>
              <w:shd w:val="clear" w:color="auto" w:fill="FFFFFF"/>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1.3. Законы сохранения в механике</w:t>
            </w:r>
          </w:p>
        </w:tc>
        <w:tc>
          <w:tcPr>
            <w:tcW w:w="2642"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bottom w:val="single" w:sz="12" w:space="0" w:color="auto"/>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567"/>
        </w:trPr>
        <w:tc>
          <w:tcPr>
            <w:tcW w:w="2943" w:type="dxa"/>
            <w:tcBorders>
              <w:left w:val="single" w:sz="12" w:space="0" w:color="auto"/>
              <w:bottom w:val="single" w:sz="4" w:space="0" w:color="auto"/>
            </w:tcBorders>
            <w:shd w:val="clear" w:color="auto" w:fill="auto"/>
          </w:tcPr>
          <w:p w:rsidR="00B77DCC" w:rsidRPr="006A2B6A" w:rsidRDefault="0086210A" w:rsidP="00B77DCC">
            <w:pPr>
              <w:shd w:val="clear" w:color="auto" w:fill="FFFFFF"/>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1.4</w:t>
            </w:r>
            <w:r w:rsidR="00B77DCC" w:rsidRPr="006A2B6A">
              <w:rPr>
                <w:rFonts w:ascii="Times New Roman" w:eastAsia="Calibri" w:hAnsi="Times New Roman"/>
                <w:b/>
                <w:sz w:val="24"/>
                <w:szCs w:val="24"/>
                <w:lang w:eastAsia="en-US"/>
              </w:rPr>
              <w:t>. Механические колебания и волны</w:t>
            </w:r>
          </w:p>
        </w:tc>
        <w:tc>
          <w:tcPr>
            <w:tcW w:w="2642" w:type="dxa"/>
            <w:tcBorders>
              <w:bottom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tc>
        <w:tc>
          <w:tcPr>
            <w:tcW w:w="1559" w:type="dxa"/>
            <w:tcBorders>
              <w:bottom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tcBorders>
              <w:bottom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tcBorders>
              <w:bottom w:val="single" w:sz="4" w:space="0" w:color="auto"/>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371"/>
        </w:trPr>
        <w:tc>
          <w:tcPr>
            <w:tcW w:w="9979" w:type="dxa"/>
            <w:gridSpan w:val="5"/>
            <w:tcBorders>
              <w:top w:val="single" w:sz="4" w:space="0" w:color="auto"/>
              <w:left w:val="single" w:sz="12" w:space="0" w:color="auto"/>
              <w:bottom w:val="single" w:sz="12" w:space="0" w:color="auto"/>
              <w:right w:val="single" w:sz="12" w:space="0" w:color="auto"/>
            </w:tcBorders>
            <w:shd w:val="clear" w:color="auto" w:fill="auto"/>
          </w:tcPr>
          <w:p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2</w:t>
            </w:r>
            <w:r w:rsidR="00B77DCC" w:rsidRPr="006A2B6A">
              <w:rPr>
                <w:rFonts w:ascii="Times New Roman" w:hAnsi="Times New Roman"/>
                <w:b/>
                <w:sz w:val="24"/>
                <w:szCs w:val="24"/>
                <w:lang w:eastAsia="en-US"/>
              </w:rPr>
              <w:t xml:space="preserve">. </w:t>
            </w:r>
            <w:r w:rsidR="00B77DCC" w:rsidRPr="006A2B6A">
              <w:rPr>
                <w:rFonts w:ascii="Times New Roman" w:hAnsi="Times New Roman"/>
                <w:b/>
                <w:bCs/>
                <w:iCs/>
                <w:sz w:val="24"/>
                <w:szCs w:val="24"/>
                <w:lang w:eastAsia="en-US"/>
              </w:rPr>
              <w:t>Молекулярная физика и термодинамика.</w:t>
            </w:r>
          </w:p>
        </w:tc>
      </w:tr>
      <w:tr w:rsidR="00B77DCC" w:rsidRPr="006A2B6A" w:rsidTr="00B77DCC">
        <w:trPr>
          <w:trHeight w:val="567"/>
        </w:trPr>
        <w:tc>
          <w:tcPr>
            <w:tcW w:w="2943" w:type="dxa"/>
            <w:tcBorders>
              <w:top w:val="single" w:sz="4" w:space="0" w:color="auto"/>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Раздел 2</w:t>
            </w:r>
            <w:r w:rsidR="00B77DCC" w:rsidRPr="006A2B6A">
              <w:rPr>
                <w:rFonts w:ascii="Times New Roman" w:eastAsia="Calibri" w:hAnsi="Times New Roman"/>
                <w:b/>
                <w:sz w:val="24"/>
                <w:szCs w:val="24"/>
                <w:lang w:eastAsia="en-US"/>
              </w:rPr>
              <w:t xml:space="preserve">. 1.  </w:t>
            </w:r>
            <w:r w:rsidR="00B77DCC" w:rsidRPr="006A2B6A">
              <w:rPr>
                <w:rFonts w:ascii="Times New Roman" w:eastAsia="Calibri" w:hAnsi="Times New Roman"/>
                <w:b/>
                <w:color w:val="000000"/>
                <w:sz w:val="24"/>
                <w:szCs w:val="24"/>
                <w:lang w:eastAsia="en-US"/>
              </w:rPr>
              <w:t>Молекулярная физика</w:t>
            </w:r>
          </w:p>
        </w:tc>
        <w:tc>
          <w:tcPr>
            <w:tcW w:w="2642"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lastRenderedPageBreak/>
              <w:t>Отчет по лабораторной работе №6  - № 9</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p w:rsidR="00B77DCC" w:rsidRPr="006A2B6A" w:rsidRDefault="00B77DCC" w:rsidP="00B77DCC">
            <w:pPr>
              <w:rPr>
                <w:rFonts w:ascii="Times New Roman" w:hAnsi="Times New Roman"/>
                <w:i/>
                <w:iCs/>
                <w:sz w:val="24"/>
                <w:szCs w:val="24"/>
                <w:lang w:eastAsia="en-US"/>
              </w:rPr>
            </w:pPr>
          </w:p>
        </w:tc>
        <w:tc>
          <w:tcPr>
            <w:tcW w:w="1559" w:type="dxa"/>
            <w:vMerge w:val="restart"/>
            <w:tcBorders>
              <w:top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lastRenderedPageBreak/>
              <w:t xml:space="preserve"> № 4 -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5</w:t>
            </w:r>
          </w:p>
        </w:tc>
        <w:tc>
          <w:tcPr>
            <w:tcW w:w="1559" w:type="dxa"/>
            <w:vMerge w:val="restart"/>
            <w:tcBorders>
              <w:top w:val="single" w:sz="4" w:space="0" w:color="auto"/>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567"/>
        </w:trPr>
        <w:tc>
          <w:tcPr>
            <w:tcW w:w="2943" w:type="dxa"/>
            <w:tcBorders>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Тема 2</w:t>
            </w:r>
            <w:r w:rsidR="00B77DCC" w:rsidRPr="006A2B6A">
              <w:rPr>
                <w:rFonts w:ascii="Times New Roman" w:eastAsia="Calibri" w:hAnsi="Times New Roman"/>
                <w:b/>
                <w:sz w:val="24"/>
                <w:szCs w:val="24"/>
                <w:lang w:eastAsia="en-US"/>
              </w:rPr>
              <w:t>.2. Термодинамика</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323"/>
        </w:trPr>
        <w:tc>
          <w:tcPr>
            <w:tcW w:w="9979" w:type="dxa"/>
            <w:gridSpan w:val="5"/>
            <w:tcBorders>
              <w:left w:val="single" w:sz="12" w:space="0" w:color="auto"/>
              <w:right w:val="single" w:sz="12" w:space="0" w:color="auto"/>
            </w:tcBorders>
            <w:shd w:val="clear" w:color="auto" w:fill="auto"/>
          </w:tcPr>
          <w:p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3</w:t>
            </w:r>
            <w:r w:rsidR="00B77DCC" w:rsidRPr="006A2B6A">
              <w:rPr>
                <w:rFonts w:ascii="Times New Roman" w:hAnsi="Times New Roman"/>
                <w:b/>
                <w:sz w:val="24"/>
                <w:szCs w:val="24"/>
                <w:lang w:eastAsia="en-US"/>
              </w:rPr>
              <w:t>. Электростатика</w:t>
            </w: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.1. Электрические взаимодействия</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Тестирование</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сообщений, докладов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6</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.2. Свойства электрического поля</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1622"/>
        </w:trPr>
        <w:tc>
          <w:tcPr>
            <w:tcW w:w="2943" w:type="dxa"/>
            <w:tcBorders>
              <w:left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sz w:val="24"/>
                <w:szCs w:val="24"/>
                <w:lang w:eastAsia="en-US"/>
              </w:rPr>
            </w:pPr>
            <w:r>
              <w:rPr>
                <w:rFonts w:ascii="Times New Roman" w:eastAsia="Calibri" w:hAnsi="Times New Roman"/>
                <w:b/>
                <w:sz w:val="24"/>
                <w:szCs w:val="24"/>
                <w:lang w:eastAsia="en-US"/>
              </w:rPr>
              <w:t>Тема 3.3</w:t>
            </w:r>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b/>
                <w:sz w:val="24"/>
                <w:szCs w:val="24"/>
                <w:lang w:eastAsia="en-US"/>
              </w:rPr>
              <w:t>Законы постоянного тока</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 №10  - № 15</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Контрольные работы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7 - №9</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3.4</w:t>
            </w:r>
            <w:r w:rsidR="00B77DCC" w:rsidRPr="006A2B6A">
              <w:rPr>
                <w:rFonts w:ascii="Times New Roman" w:eastAsia="Calibri" w:hAnsi="Times New Roman"/>
                <w:b/>
                <w:sz w:val="24"/>
                <w:szCs w:val="24"/>
                <w:lang w:eastAsia="en-US"/>
              </w:rPr>
              <w:t>. Магнитные взаимодействия</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3.5</w:t>
            </w:r>
            <w:r w:rsidR="00B77DCC" w:rsidRPr="006A2B6A">
              <w:rPr>
                <w:rFonts w:ascii="Times New Roman" w:eastAsia="Calibri" w:hAnsi="Times New Roman"/>
                <w:b/>
                <w:sz w:val="24"/>
                <w:szCs w:val="24"/>
                <w:lang w:eastAsia="en-US"/>
              </w:rPr>
              <w:t>. Электромагнитное поле</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607"/>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Тема 3.6</w:t>
            </w:r>
            <w:r w:rsidR="00B77DCC" w:rsidRPr="006A2B6A">
              <w:rPr>
                <w:rFonts w:ascii="Times New Roman" w:eastAsia="Calibri" w:hAnsi="Times New Roman"/>
                <w:b/>
                <w:sz w:val="24"/>
                <w:szCs w:val="24"/>
                <w:lang w:eastAsia="en-US"/>
              </w:rPr>
              <w:t>. Оптика</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411"/>
        </w:trPr>
        <w:tc>
          <w:tcPr>
            <w:tcW w:w="9979" w:type="dxa"/>
            <w:gridSpan w:val="5"/>
            <w:tcBorders>
              <w:left w:val="single" w:sz="12" w:space="0" w:color="auto"/>
              <w:bottom w:val="single" w:sz="12" w:space="0" w:color="auto"/>
              <w:right w:val="single" w:sz="12" w:space="0" w:color="auto"/>
            </w:tcBorders>
            <w:shd w:val="clear" w:color="auto" w:fill="auto"/>
          </w:tcPr>
          <w:p w:rsidR="00B77DCC" w:rsidRPr="006A2B6A" w:rsidRDefault="0086210A" w:rsidP="00B77DCC">
            <w:pPr>
              <w:tabs>
                <w:tab w:val="left" w:pos="1260"/>
              </w:tabs>
              <w:rPr>
                <w:rFonts w:ascii="Times New Roman" w:eastAsia="Calibri" w:hAnsi="Times New Roman"/>
                <w:b/>
                <w:sz w:val="24"/>
                <w:szCs w:val="24"/>
                <w:lang w:eastAsia="en-US"/>
              </w:rPr>
            </w:pPr>
            <w:r>
              <w:rPr>
                <w:rFonts w:ascii="Times New Roman" w:eastAsia="Calibri" w:hAnsi="Times New Roman"/>
                <w:b/>
                <w:sz w:val="24"/>
                <w:szCs w:val="24"/>
                <w:lang w:eastAsia="en-US"/>
              </w:rPr>
              <w:t>Раздел 4</w:t>
            </w:r>
            <w:r w:rsidR="00B77DCC" w:rsidRPr="006A2B6A">
              <w:rPr>
                <w:rFonts w:ascii="Times New Roman" w:eastAsia="Calibri" w:hAnsi="Times New Roman"/>
                <w:b/>
                <w:sz w:val="24"/>
                <w:szCs w:val="24"/>
                <w:lang w:eastAsia="en-US"/>
              </w:rPr>
              <w:t>. Квантовая физика</w:t>
            </w:r>
          </w:p>
        </w:tc>
      </w:tr>
      <w:tr w:rsidR="00B77DCC" w:rsidRPr="006A2B6A" w:rsidTr="0086210A">
        <w:trPr>
          <w:trHeight w:val="1388"/>
        </w:trPr>
        <w:tc>
          <w:tcPr>
            <w:tcW w:w="2943" w:type="dxa"/>
            <w:tcBorders>
              <w:left w:val="single" w:sz="12" w:space="0" w:color="auto"/>
              <w:bottom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.1.Кванты и атомы </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докладов, сообщений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работе№16 - № 18</w:t>
            </w:r>
          </w:p>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10</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.2. Атомное ядро и элементарные частицы </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bl>
    <w:p w:rsidR="00B77DCC" w:rsidRPr="006A2B6A" w:rsidRDefault="00B77DCC" w:rsidP="007F41A8">
      <w:pPr>
        <w:keepNext/>
        <w:keepLines/>
        <w:spacing w:before="240" w:after="0" w:line="360" w:lineRule="auto"/>
        <w:jc w:val="center"/>
        <w:outlineLvl w:val="0"/>
        <w:rPr>
          <w:rFonts w:ascii="Times New Roman" w:hAnsi="Times New Roman"/>
          <w:b/>
          <w:sz w:val="24"/>
          <w:szCs w:val="24"/>
          <w:lang w:eastAsia="en-US"/>
        </w:rPr>
      </w:pPr>
      <w:bookmarkStart w:id="12" w:name="_Toc83586203"/>
      <w:r w:rsidRPr="006A2B6A">
        <w:rPr>
          <w:rFonts w:ascii="Times New Roman" w:hAnsi="Times New Roman"/>
          <w:b/>
          <w:sz w:val="24"/>
          <w:szCs w:val="24"/>
          <w:lang w:eastAsia="en-US"/>
        </w:rPr>
        <w:lastRenderedPageBreak/>
        <w:t>3. Оц</w:t>
      </w:r>
      <w:r w:rsidR="0086210A">
        <w:rPr>
          <w:rFonts w:ascii="Times New Roman" w:hAnsi="Times New Roman"/>
          <w:b/>
          <w:sz w:val="24"/>
          <w:szCs w:val="24"/>
          <w:lang w:eastAsia="en-US"/>
        </w:rPr>
        <w:t>енка освоения учебного предмета ОУПп</w:t>
      </w:r>
      <w:r w:rsidR="002D48AC">
        <w:rPr>
          <w:rFonts w:ascii="Times New Roman" w:hAnsi="Times New Roman"/>
          <w:b/>
          <w:sz w:val="24"/>
          <w:szCs w:val="24"/>
          <w:lang w:eastAsia="en-US"/>
        </w:rPr>
        <w:t>.06</w:t>
      </w:r>
      <w:r w:rsidRPr="006A2B6A">
        <w:rPr>
          <w:rFonts w:ascii="Times New Roman" w:hAnsi="Times New Roman"/>
          <w:b/>
          <w:sz w:val="24"/>
          <w:szCs w:val="24"/>
          <w:lang w:eastAsia="en-US"/>
        </w:rPr>
        <w:t xml:space="preserve"> Физика</w:t>
      </w:r>
      <w:bookmarkEnd w:id="12"/>
    </w:p>
    <w:p w:rsidR="00B77DCC" w:rsidRPr="006A2B6A" w:rsidRDefault="00B77DCC" w:rsidP="007F41A8">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Основной целью оценки учебной деятельности является оценка умений и знаний.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 осуществляется с использованием следующих форм и методов контроля: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контроль знаний, обучающихся проводится в форме текущей и промежуточной аттестации.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Текущая аттестация обучающихся – оценка знаний и умений проводится постоянно с помощью тестовых заданий, на практических занятиях, по результатам лабораторных и контрольных работ обучающихся.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Промежуточная аттестация о</w:t>
      </w:r>
      <w:r w:rsidR="007F41A8">
        <w:rPr>
          <w:rFonts w:ascii="Times New Roman" w:hAnsi="Times New Roman"/>
          <w:bCs/>
          <w:sz w:val="24"/>
          <w:szCs w:val="24"/>
        </w:rPr>
        <w:t>бучающихся по учебному предмету</w:t>
      </w:r>
      <w:r w:rsidRPr="006A2B6A">
        <w:rPr>
          <w:rFonts w:ascii="Times New Roman" w:hAnsi="Times New Roman"/>
          <w:bCs/>
          <w:sz w:val="24"/>
          <w:szCs w:val="24"/>
        </w:rPr>
        <w:t xml:space="preserve"> проводится в форме дифференциального зачета.</w:t>
      </w:r>
    </w:p>
    <w:p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3" w:name="_Toc83586204"/>
      <w:r w:rsidRPr="006A2B6A">
        <w:rPr>
          <w:rFonts w:ascii="Times New Roman" w:hAnsi="Times New Roman"/>
          <w:b/>
          <w:bCs/>
          <w:sz w:val="24"/>
          <w:szCs w:val="24"/>
        </w:rPr>
        <w:t>3.1. Формы и методы оценивания</w:t>
      </w:r>
      <w:bookmarkEnd w:id="13"/>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Предметом оценки служат умения и знания, предусмотренные ФГОС по дисциплине физика, направленные на формирование общих и профессиональных компетенций.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Технология оценки знаний и умений по </w:t>
      </w:r>
      <w:r w:rsidR="007F41A8">
        <w:rPr>
          <w:rFonts w:ascii="Times New Roman" w:hAnsi="Times New Roman"/>
          <w:bCs/>
          <w:sz w:val="24"/>
          <w:szCs w:val="24"/>
        </w:rPr>
        <w:t>учебному предмету</w:t>
      </w:r>
      <w:r w:rsidRPr="006A2B6A">
        <w:rPr>
          <w:rFonts w:ascii="Times New Roman" w:hAnsi="Times New Roman"/>
          <w:bCs/>
          <w:sz w:val="24"/>
          <w:szCs w:val="24"/>
        </w:rPr>
        <w:t xml:space="preserve"> увязана со спецификой </w:t>
      </w:r>
      <w:r w:rsidR="007F41A8">
        <w:rPr>
          <w:rFonts w:ascii="Times New Roman" w:hAnsi="Times New Roman"/>
          <w:bCs/>
          <w:sz w:val="24"/>
          <w:szCs w:val="24"/>
        </w:rPr>
        <w:t>учебного предмета</w:t>
      </w:r>
      <w:r w:rsidRPr="006A2B6A">
        <w:rPr>
          <w:rFonts w:ascii="Times New Roman" w:hAnsi="Times New Roman"/>
          <w:bCs/>
          <w:sz w:val="24"/>
          <w:szCs w:val="24"/>
        </w:rPr>
        <w:t>. Обучающийся должен иметь допуск к экзамену – он должны выполнить все лабораторные работы, сдать по ним отчёт, а также должна быть хорошая посещаемость занятий.  Приветствуется наличие проектной деятельности, исследовательской работы, реферата, доклада.</w:t>
      </w:r>
    </w:p>
    <w:p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4" w:name="_Toc83586205"/>
      <w:r w:rsidRPr="006A2B6A">
        <w:rPr>
          <w:rFonts w:ascii="Times New Roman" w:hAnsi="Times New Roman"/>
          <w:b/>
          <w:bCs/>
          <w:sz w:val="24"/>
          <w:szCs w:val="24"/>
        </w:rPr>
        <w:t>3.2. Шкала оценки образовательных достижений</w:t>
      </w:r>
      <w:bookmarkEnd w:id="14"/>
    </w:p>
    <w:tbl>
      <w:tblPr>
        <w:tblW w:w="0" w:type="auto"/>
        <w:tblInd w:w="144" w:type="dxa"/>
        <w:tblCellMar>
          <w:left w:w="0" w:type="dxa"/>
          <w:right w:w="0" w:type="dxa"/>
        </w:tblCellMar>
        <w:tblLook w:val="0000" w:firstRow="0" w:lastRow="0" w:firstColumn="0" w:lastColumn="0" w:noHBand="0" w:noVBand="0"/>
      </w:tblPr>
      <w:tblGrid>
        <w:gridCol w:w="3796"/>
        <w:gridCol w:w="2185"/>
        <w:gridCol w:w="3210"/>
      </w:tblGrid>
      <w:tr w:rsidR="00B77DCC" w:rsidRPr="006A2B6A" w:rsidTr="00B77DC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lastRenderedPageBreak/>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 xml:space="preserve">Оценка уровня подготовки </w:t>
            </w:r>
          </w:p>
        </w:tc>
      </w:tr>
      <w:tr w:rsidR="00B77DCC" w:rsidRPr="006A2B6A" w:rsidTr="00B77DC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вербальный аналог</w:t>
            </w:r>
          </w:p>
        </w:tc>
      </w:tr>
      <w:tr w:rsidR="00B77DCC" w:rsidRPr="006A2B6A" w:rsidTr="00B77DC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 xml:space="preserve"> 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отлично</w:t>
            </w:r>
          </w:p>
        </w:tc>
      </w:tr>
      <w:tr w:rsidR="00B77DCC" w:rsidRPr="006A2B6A" w:rsidTr="00B77DC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частично неправильный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хорошо</w:t>
            </w:r>
          </w:p>
        </w:tc>
      </w:tr>
      <w:tr w:rsidR="00B77DCC" w:rsidRPr="006A2B6A" w:rsidTr="00B77DC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хорошо</w:t>
            </w:r>
          </w:p>
        </w:tc>
      </w:tr>
      <w:tr w:rsidR="00B77DCC" w:rsidRPr="006A2B6A" w:rsidTr="00B77DC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недостаточно 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удовлетворительно</w:t>
            </w:r>
          </w:p>
        </w:tc>
      </w:tr>
      <w:tr w:rsidR="00B77DCC" w:rsidRPr="006A2B6A" w:rsidTr="00B77DC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 xml:space="preserve">неправильный ответ и неправильное решение задачи  </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неудовлетворительно</w:t>
            </w:r>
          </w:p>
        </w:tc>
      </w:tr>
    </w:tbl>
    <w:p w:rsidR="00B77DCC" w:rsidRPr="006A2B6A" w:rsidRDefault="00B77DCC" w:rsidP="00B77DCC">
      <w:pPr>
        <w:keepNext/>
        <w:keepLines/>
        <w:spacing w:before="200" w:line="240" w:lineRule="auto"/>
        <w:jc w:val="center"/>
        <w:outlineLvl w:val="1"/>
        <w:rPr>
          <w:rFonts w:ascii="Times New Roman" w:hAnsi="Times New Roman"/>
          <w:b/>
          <w:bCs/>
          <w:sz w:val="26"/>
          <w:szCs w:val="26"/>
        </w:rPr>
      </w:pPr>
      <w:bookmarkStart w:id="15" w:name="_Toc83586206"/>
      <w:r w:rsidRPr="006A2B6A">
        <w:rPr>
          <w:rFonts w:ascii="Times New Roman" w:hAnsi="Times New Roman"/>
          <w:b/>
          <w:bCs/>
          <w:sz w:val="26"/>
          <w:szCs w:val="26"/>
        </w:rPr>
        <w:t>3.3. Распределение типов контрольных заданий по элементам знаний и умений</w:t>
      </w:r>
      <w:bookmarkEnd w:id="15"/>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УТ – оценка устного ответа;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СР – оценка выполнения самостоятельной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ПР – наблюдение и оценка деятельности во время практической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КП – оценка выполненной компьютерной презентации;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ЗП – защита проекта;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ОП – оценка письменных работ;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Т – оценка результатов тестирования;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КР - оценка контрольных работ;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ОС- оценка  и обзор информации сайтов;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ФД – оценка выполнения физического диктанта;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ЛР – оценка выполнения лабораторных работ</w:t>
      </w:r>
    </w:p>
    <w:p w:rsidR="00B77DCC" w:rsidRPr="006A2B6A" w:rsidRDefault="00B77DCC" w:rsidP="00B77DCC">
      <w:pPr>
        <w:keepNext/>
        <w:keepLines/>
        <w:suppressLineNumbers/>
        <w:suppressAutoHyphens/>
        <w:spacing w:after="0" w:line="360" w:lineRule="auto"/>
        <w:ind w:firstLine="709"/>
        <w:jc w:val="center"/>
        <w:rPr>
          <w:rFonts w:ascii="Times New Roman" w:hAnsi="Times New Roman"/>
          <w:b/>
          <w:bCs/>
          <w:sz w:val="24"/>
          <w:szCs w:val="24"/>
        </w:rPr>
      </w:pPr>
      <w:r w:rsidRPr="006A2B6A">
        <w:rPr>
          <w:rFonts w:ascii="Times New Roman" w:hAnsi="Times New Roman"/>
          <w:b/>
          <w:bCs/>
          <w:sz w:val="24"/>
          <w:szCs w:val="24"/>
        </w:rPr>
        <w:t>Критерии оценки лабораторных работ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выполнил работу в полном объеме с соблюдением необходимой последовательности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проведения опытов и измерений;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 представленном отчете правильно и аккуратно выполнил все записи, таблицы,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рисунки, чертежи, графики, вычисления и сделал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правильно выполнил анализ погрешностей;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соблюдал требования безопасности труда;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ответил на контрольные вопросы и решил задачу.</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условиях, не обеспечивающих достаточной точности измерений;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было допущено два-три недочета, или не более одной негрубой ошибки и одного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недочета.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нерациональных условиях, что привело к получению результатов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 большей погрешностью,</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т.д.), не принципиального для данной работы характера, не повлиявших на результат выполнения,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нет ответов на контрольные вопросы и не решена задача.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работа выполнена не полностью, и объем выполненной части работы не позволяет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сделать правильные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опыты, измерения, вычисления, наблюдения производились неправильно.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 случаях, когда студент показал </w:t>
      </w:r>
      <w:r w:rsidRPr="006A2B6A">
        <w:rPr>
          <w:rFonts w:ascii="Times New Roman" w:hAnsi="Times New Roman"/>
          <w:bCs/>
          <w:i/>
          <w:iCs/>
          <w:sz w:val="24"/>
          <w:szCs w:val="24"/>
        </w:rPr>
        <w:t>оригинальный и наиболее рациональный подход </w:t>
      </w:r>
      <w:r w:rsidRPr="006A2B6A">
        <w:rPr>
          <w:rFonts w:ascii="Times New Roman" w:hAnsi="Times New Roman"/>
          <w:bCs/>
          <w:sz w:val="24"/>
          <w:szCs w:val="24"/>
        </w:rPr>
        <w:t>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i/>
          <w:iCs/>
          <w:sz w:val="24"/>
          <w:szCs w:val="24"/>
        </w:rPr>
        <w:t>Грубыми считаются следующие ошибки:</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   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наименований единиц измерения,</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неумение выделить в ответе главное,</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нарушение техники безопасности при выполнении физического эксперимента, • небрежное отношение к лабораторному оборудованию и измерительным приборам.</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Cs/>
          <w:i/>
          <w:iCs/>
          <w:sz w:val="24"/>
          <w:szCs w:val="24"/>
        </w:rPr>
        <w:t>К негрубым ошибкам следует отнести:</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ошибки при снятии показаний с измерительных приборов, не связанные с определением цены деления шкалы (например, зависящие от расположения</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измерительных приборов, оптические и др.),</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2884"/>
        <w:gridCol w:w="6689"/>
      </w:tblGrid>
      <w:tr w:rsidR="00B77DCC" w:rsidRPr="006A2B6A" w:rsidTr="00B77DCC">
        <w:trPr>
          <w:trHeight w:val="1654"/>
        </w:trPr>
        <w:tc>
          <w:tcPr>
            <w:tcW w:w="2884" w:type="dxa"/>
            <w:tcBorders>
              <w:top w:val="single" w:sz="8" w:space="0" w:color="000000"/>
              <w:left w:val="single" w:sz="8" w:space="0" w:color="000000"/>
              <w:bottom w:val="single" w:sz="8" w:space="0" w:color="000000"/>
              <w:right w:val="single" w:sz="8" w:space="0" w:color="000000"/>
            </w:tcBorders>
            <w:shd w:val="clear" w:color="auto" w:fill="FFFFFF"/>
            <w:tcMar>
              <w:top w:w="57" w:type="dxa"/>
              <w:left w:w="108" w:type="dxa"/>
              <w:bottom w:w="0" w:type="dxa"/>
              <w:right w:w="48"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3.Контрольная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(самостоятельная) работа</w:t>
            </w:r>
          </w:p>
        </w:tc>
        <w:tc>
          <w:tcPr>
            <w:tcW w:w="6689" w:type="dxa"/>
            <w:tcBorders>
              <w:top w:val="single" w:sz="8" w:space="0" w:color="000000"/>
              <w:left w:val="nil"/>
              <w:bottom w:val="single" w:sz="8" w:space="0" w:color="000000"/>
              <w:right w:val="single" w:sz="8" w:space="0" w:color="000000"/>
            </w:tcBorders>
            <w:shd w:val="clear" w:color="auto" w:fill="FFFFFF"/>
            <w:tcMar>
              <w:top w:w="57" w:type="dxa"/>
              <w:left w:w="108" w:type="dxa"/>
              <w:bottom w:w="0" w:type="dxa"/>
              <w:right w:w="48"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Проверки знаний и умений, обучающихся по отдельной теме, курсу и умения применения знаний на практике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[Приложение 8]</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письменных контрольных и самостоятельных работ</w:t>
      </w:r>
    </w:p>
    <w:tbl>
      <w:tblPr>
        <w:tblW w:w="12455" w:type="dxa"/>
        <w:tblInd w:w="720" w:type="dxa"/>
        <w:shd w:val="clear" w:color="auto" w:fill="FFFFFF"/>
        <w:tblLayout w:type="fixed"/>
        <w:tblCellMar>
          <w:left w:w="0" w:type="dxa"/>
          <w:right w:w="0" w:type="dxa"/>
        </w:tblCellMar>
        <w:tblLook w:val="04A0" w:firstRow="1" w:lastRow="0" w:firstColumn="1" w:lastColumn="0" w:noHBand="0" w:noVBand="1"/>
      </w:tblPr>
      <w:tblGrid>
        <w:gridCol w:w="7927"/>
        <w:gridCol w:w="1276"/>
        <w:gridCol w:w="3222"/>
        <w:gridCol w:w="30"/>
      </w:tblGrid>
      <w:tr w:rsidR="00B77DCC" w:rsidRPr="006A2B6A" w:rsidTr="00B77DCC">
        <w:trPr>
          <w:trHeight w:val="418"/>
        </w:trPr>
        <w:tc>
          <w:tcPr>
            <w:tcW w:w="7927" w:type="dxa"/>
            <w:tcBorders>
              <w:top w:val="nil"/>
              <w:left w:val="nil"/>
              <w:bottom w:val="single" w:sz="8" w:space="0" w:color="000000"/>
              <w:right w:val="nil"/>
            </w:tcBorders>
            <w:shd w:val="clear" w:color="auto" w:fill="FFFFFF"/>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p>
        </w:tc>
        <w:tc>
          <w:tcPr>
            <w:tcW w:w="4498" w:type="dxa"/>
            <w:gridSpan w:val="2"/>
            <w:tcBorders>
              <w:top w:val="nil"/>
              <w:left w:val="nil"/>
              <w:bottom w:val="single" w:sz="8" w:space="0" w:color="000000"/>
              <w:right w:val="single" w:sz="8" w:space="0" w:color="FFDAB9"/>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30" w:type="dxa"/>
            <w:tcBorders>
              <w:top w:val="nil"/>
              <w:left w:val="nil"/>
              <w:bottom w:val="single" w:sz="8" w:space="0" w:color="000000"/>
              <w:right w:val="nil"/>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B77DCC">
        <w:trPr>
          <w:gridAfter w:val="2"/>
          <w:wAfter w:w="3252" w:type="dxa"/>
          <w:trHeight w:val="578"/>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Общие критерии оценки расчетной задачи</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60"/>
              <w:jc w:val="center"/>
              <w:rPr>
                <w:rFonts w:ascii="Times New Roman" w:hAnsi="Times New Roman"/>
                <w:bCs/>
                <w:sz w:val="24"/>
                <w:szCs w:val="24"/>
              </w:rPr>
            </w:pPr>
            <w:r w:rsidRPr="006A2B6A">
              <w:rPr>
                <w:rFonts w:ascii="Times New Roman" w:hAnsi="Times New Roman"/>
                <w:b/>
                <w:bCs/>
                <w:sz w:val="24"/>
                <w:szCs w:val="24"/>
              </w:rPr>
              <w:t>0ценка</w:t>
            </w:r>
          </w:p>
        </w:tc>
      </w:tr>
      <w:tr w:rsidR="00B77DCC" w:rsidRPr="006A2B6A" w:rsidTr="00B77DCC">
        <w:trPr>
          <w:gridAfter w:val="2"/>
          <w:wAfter w:w="3252" w:type="dxa"/>
          <w:trHeight w:val="2209"/>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полное правильное решение, включающее следующие элементы:</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1)      представлен схематический рисунок, схема или график, отражающий условия задачи;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верно записано условие задачи и единицы переведены в систему СИ;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верно записаны формулы, выражающие физические законы, применение</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496"/>
              <w:jc w:val="both"/>
              <w:rPr>
                <w:rFonts w:ascii="Times New Roman" w:hAnsi="Times New Roman"/>
                <w:bCs/>
                <w:sz w:val="24"/>
                <w:szCs w:val="24"/>
              </w:rPr>
            </w:pPr>
            <w:r w:rsidRPr="006A2B6A">
              <w:rPr>
                <w:rFonts w:ascii="Times New Roman" w:hAnsi="Times New Roman"/>
                <w:bCs/>
                <w:sz w:val="24"/>
                <w:szCs w:val="24"/>
              </w:rPr>
              <w:t>5</w:t>
            </w:r>
          </w:p>
        </w:tc>
      </w:tr>
      <w:tr w:rsidR="00B77DCC" w:rsidRPr="006A2B6A" w:rsidTr="00B77DCC">
        <w:trPr>
          <w:gridAfter w:val="2"/>
          <w:wAfter w:w="3252" w:type="dxa"/>
          <w:trHeight w:val="2182"/>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которых необходимо для решения задачи выбранным способом;</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решение, содержащее ОДИН из следующих недостатков:</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в необходимых математических преобразованиях или вычислениях допущены ошибки;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представлено правильное решение только в общем виде, без каких-либо числовых расчетов;</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Cs/>
                <w:sz w:val="24"/>
                <w:szCs w:val="24"/>
              </w:rPr>
              <w:t>4</w:t>
            </w:r>
          </w:p>
        </w:tc>
      </w:tr>
      <w:tr w:rsidR="00B77DCC" w:rsidRPr="006A2B6A" w:rsidTr="00B77DCC">
        <w:trPr>
          <w:gridAfter w:val="2"/>
          <w:wAfter w:w="3252" w:type="dxa"/>
          <w:trHeight w:val="2463"/>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i/>
                <w:iCs/>
                <w:sz w:val="24"/>
                <w:szCs w:val="24"/>
              </w:rPr>
              <w:t>— </w:t>
            </w:r>
            <w:r w:rsidRPr="006A2B6A">
              <w:rPr>
                <w:rFonts w:ascii="Times New Roman" w:hAnsi="Times New Roman"/>
                <w:bCs/>
                <w:sz w:val="24"/>
                <w:szCs w:val="24"/>
              </w:rPr>
              <w:t>правильно записаны необходимые формулы, представлен правильный ответ, приведено решение, соответствующее ОДНОМУ из следующих случаев:</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     в     решении     содержится     ошибка     в     необходимых       математических</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преобразованиях и отсутствуют какие-либо числовые расчеты;</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допущена ошибка в определении исходных данных по графику, рисунку, таблице и т.п., но остальное решение выполнено полно и без ошибок; </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записаны и использованы не все исходные формулы, необходимые для</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r>
      <w:tr w:rsidR="00B77DCC" w:rsidRPr="006A2B6A" w:rsidTr="00B77DCC">
        <w:trPr>
          <w:gridAfter w:val="2"/>
          <w:wAfter w:w="3252" w:type="dxa"/>
          <w:trHeight w:val="840"/>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Все случаи решения, которые не соответствуют вышеуказанным критериям выставления оценок в</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выполнения профессиональных заданий</w:t>
      </w:r>
    </w:p>
    <w:tbl>
      <w:tblPr>
        <w:tblW w:w="9868" w:type="dxa"/>
        <w:tblInd w:w="-10" w:type="dxa"/>
        <w:shd w:val="clear" w:color="auto" w:fill="FFFFFF"/>
        <w:tblLayout w:type="fixed"/>
        <w:tblCellMar>
          <w:left w:w="0" w:type="dxa"/>
          <w:right w:w="0" w:type="dxa"/>
        </w:tblCellMar>
        <w:tblLook w:val="04A0" w:firstRow="1" w:lastRow="0" w:firstColumn="1" w:lastColumn="0" w:noHBand="0" w:noVBand="1"/>
      </w:tblPr>
      <w:tblGrid>
        <w:gridCol w:w="1149"/>
        <w:gridCol w:w="2098"/>
        <w:gridCol w:w="1917"/>
        <w:gridCol w:w="1566"/>
        <w:gridCol w:w="1775"/>
        <w:gridCol w:w="1363"/>
      </w:tblGrid>
      <w:tr w:rsidR="00B77DCC" w:rsidRPr="006A2B6A" w:rsidTr="00B77DCC">
        <w:trPr>
          <w:trHeight w:val="1253"/>
        </w:trPr>
        <w:tc>
          <w:tcPr>
            <w:tcW w:w="114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п/ п</w:t>
            </w:r>
          </w:p>
        </w:tc>
        <w:tc>
          <w:tcPr>
            <w:tcW w:w="2098"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Показатели</w:t>
            </w:r>
          </w:p>
        </w:tc>
        <w:tc>
          <w:tcPr>
            <w:tcW w:w="1917"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w:t>
            </w:r>
          </w:p>
        </w:tc>
        <w:tc>
          <w:tcPr>
            <w:tcW w:w="1566"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Баллы</w:t>
            </w:r>
          </w:p>
        </w:tc>
        <w:tc>
          <w:tcPr>
            <w:tcW w:w="1775"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Весовой коэффици ент</w:t>
            </w:r>
          </w:p>
        </w:tc>
        <w:tc>
          <w:tcPr>
            <w:tcW w:w="1363"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right="275"/>
              <w:jc w:val="both"/>
              <w:rPr>
                <w:rFonts w:ascii="Times New Roman" w:hAnsi="Times New Roman"/>
                <w:bCs/>
                <w:sz w:val="24"/>
                <w:szCs w:val="24"/>
              </w:rPr>
            </w:pPr>
            <w:r w:rsidRPr="006A2B6A">
              <w:rPr>
                <w:rFonts w:ascii="Times New Roman" w:hAnsi="Times New Roman"/>
                <w:bCs/>
                <w:sz w:val="24"/>
                <w:szCs w:val="24"/>
              </w:rPr>
              <w:t>Фактическое кол-во часов</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1007"/>
        <w:gridCol w:w="1954"/>
        <w:gridCol w:w="2993"/>
        <w:gridCol w:w="1126"/>
        <w:gridCol w:w="1210"/>
        <w:gridCol w:w="1283"/>
      </w:tblGrid>
      <w:tr w:rsidR="00B77DCC" w:rsidRPr="006A2B6A" w:rsidTr="00EA6A7D">
        <w:trPr>
          <w:trHeight w:val="3791"/>
        </w:trPr>
        <w:tc>
          <w:tcPr>
            <w:tcW w:w="1007" w:type="dxa"/>
            <w:tcBorders>
              <w:top w:val="single" w:sz="8" w:space="0" w:color="000000"/>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1.</w:t>
            </w:r>
          </w:p>
        </w:tc>
        <w:tc>
          <w:tcPr>
            <w:tcW w:w="1954"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Владение способами и поиска информации в различных источниках</w:t>
            </w:r>
          </w:p>
        </w:tc>
        <w:tc>
          <w:tcPr>
            <w:tcW w:w="299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23CD621" wp14:editId="02EF8243">
                  <wp:extent cx="66675" cy="66675"/>
                  <wp:effectExtent l="0" t="0" r="9525" b="9525"/>
                  <wp:docPr id="448" name="Рисунок 448" descr="https://mega-talant.com/uploads/files/435376/85792/90826_html/images/8579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ga-talant.com/uploads/files/435376/85792/90826_html/images/85792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sidRPr="006A2B6A">
              <w:rPr>
                <w:rFonts w:ascii="Times New Roman" w:hAnsi="Times New Roman"/>
                <w:bCs/>
                <w:sz w:val="24"/>
                <w:szCs w:val="24"/>
              </w:rPr>
              <w:t> Самостоятельно и аргументировано находит способы поиска информации;</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96508C0" wp14:editId="740D815F">
                  <wp:extent cx="95250" cy="123825"/>
                  <wp:effectExtent l="0" t="0" r="0" b="9525"/>
                  <wp:docPr id="451" name="Рисунок 4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Поиск информации по плану;</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528FF44" wp14:editId="50D5A0F4">
                  <wp:extent cx="95250" cy="123825"/>
                  <wp:effectExtent l="0" t="0" r="0" b="9525"/>
                  <wp:docPr id="452" name="Рисунок 4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Владение информацией из указанного учителем источника</w:t>
            </w:r>
          </w:p>
        </w:tc>
        <w:tc>
          <w:tcPr>
            <w:tcW w:w="1126"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3788"/>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Систематизация, анализ и отбор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E8C94E5" wp14:editId="6238F061">
                  <wp:extent cx="66675" cy="57150"/>
                  <wp:effectExtent l="0" t="0" r="9525" b="0"/>
                  <wp:docPr id="453" name="Рисунок 453" descr="https://mega-talant.com/uploads/files/435376/85792/90826_html/images/8579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ga-talant.com/uploads/files/435376/85792/90826_html/images/8579200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анализирует и отбирает информацию;</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D6A9540" wp14:editId="3CEC9430">
                  <wp:extent cx="142875" cy="190500"/>
                  <wp:effectExtent l="0" t="0" r="0" b="0"/>
                  <wp:docPr id="454" name="Рисунок 454" descr="https://mega-talant.com/uploads/files/435376/85792/90826_html/images/8579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ga-talant.com/uploads/files/435376/85792/90826_html/images/8579200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 по алгоритму;</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AFDCA68" wp14:editId="554AD0DF">
                  <wp:extent cx="142875" cy="190500"/>
                  <wp:effectExtent l="0" t="0" r="0" b="0"/>
                  <wp:docPr id="455" name="Рисунок 455"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mega-talant.com/uploads/files/435376/85792/90826_html/images/8579200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w:t>
            </w:r>
          </w:p>
          <w:p w:rsidR="00B77DCC" w:rsidRPr="006A2B6A" w:rsidRDefault="00B77DCC" w:rsidP="00EA6A7D">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sz w:val="24"/>
                <w:szCs w:val="24"/>
              </w:rPr>
              <w:t xml:space="preserve">предложенную </w:t>
            </w:r>
            <w:r w:rsidR="00EA6A7D">
              <w:rPr>
                <w:rFonts w:ascii="Times New Roman" w:hAnsi="Times New Roman"/>
                <w:bCs/>
                <w:sz w:val="24"/>
                <w:szCs w:val="24"/>
              </w:rPr>
              <w:t>преподавателем</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4201"/>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Критическое отношение к полученной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23BD3BA" wp14:editId="3C3662CF">
                  <wp:extent cx="57150" cy="57150"/>
                  <wp:effectExtent l="0" t="0" r="0" b="0"/>
                  <wp:docPr id="456" name="Рисунок 456" descr="https://mega-talant.com/uploads/files/435376/85792/90826_html/images/8579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ga-talant.com/uploads/files/435376/85792/90826_html/images/8579200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предлагает способы разрешения противоречий или проверки достоверной информации;</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0D7969AE" wp14:editId="05D800D2">
                  <wp:extent cx="142875" cy="190500"/>
                  <wp:effectExtent l="0" t="0" r="0" b="0"/>
                  <wp:docPr id="457" name="Рисунок 457" descr="https://mega-talant.com/uploads/files/435376/85792/90826_html/images/8579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ega-talant.com/uploads/files/435376/85792/90826_html/images/8579200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Самостоятельно обнаруживает противоречия;</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AA42C24" wp14:editId="173E2F3B">
                  <wp:extent cx="142875" cy="190500"/>
                  <wp:effectExtent l="0" t="0" r="0" b="0"/>
                  <wp:docPr id="458" name="Рисунок 458"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ega-talant.com/uploads/files/435376/85792/90826_html/images/8579200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Поис</w:t>
            </w:r>
            <w:r w:rsidR="00EA6A7D">
              <w:rPr>
                <w:rFonts w:ascii="Times New Roman" w:hAnsi="Times New Roman"/>
                <w:bCs/>
                <w:sz w:val="24"/>
                <w:szCs w:val="24"/>
              </w:rPr>
              <w:t>к противоречий с помощью преподавателя</w:t>
            </w:r>
            <w:r w:rsidRPr="006A2B6A">
              <w:rPr>
                <w:rFonts w:ascii="Times New Roman" w:hAnsi="Times New Roman"/>
                <w:bCs/>
                <w:sz w:val="24"/>
                <w:szCs w:val="24"/>
              </w:rPr>
              <w:t>.</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2115"/>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hanging="34"/>
              <w:jc w:val="both"/>
              <w:rPr>
                <w:rFonts w:ascii="Times New Roman" w:hAnsi="Times New Roman"/>
                <w:bCs/>
                <w:sz w:val="24"/>
                <w:szCs w:val="24"/>
              </w:rPr>
            </w:pPr>
            <w:r w:rsidRPr="006A2B6A">
              <w:rPr>
                <w:rFonts w:ascii="Times New Roman" w:hAnsi="Times New Roman"/>
                <w:bCs/>
                <w:sz w:val="24"/>
                <w:szCs w:val="24"/>
              </w:rPr>
              <w:t>Умение применять информацию для решения учебных задач. </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5"/>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7A6AF38" wp14:editId="609CC771">
                  <wp:extent cx="66675" cy="57150"/>
                  <wp:effectExtent l="0" t="0" r="9525" b="0"/>
                  <wp:docPr id="459" name="Рисунок 459" descr="https://mega-talant.com/uploads/files/435376/85792/90826_html/images/8579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06" descr="https://mega-talant.com/uploads/files/435376/85792/90826_html/images/8579200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применяет информацию для решения учебной задачи;</w:t>
            </w:r>
          </w:p>
          <w:p w:rsidR="00B77DCC" w:rsidRPr="006A2B6A" w:rsidRDefault="00B77DCC" w:rsidP="00B77DCC">
            <w:pPr>
              <w:keepNext/>
              <w:keepLines/>
              <w:suppressLineNumbers/>
              <w:suppressAutoHyphens/>
              <w:spacing w:after="0" w:line="360" w:lineRule="auto"/>
              <w:ind w:firstLine="5"/>
              <w:jc w:val="both"/>
              <w:rPr>
                <w:rFonts w:ascii="Times New Roman" w:hAnsi="Times New Roman"/>
                <w:bCs/>
                <w:sz w:val="24"/>
                <w:szCs w:val="24"/>
              </w:rPr>
            </w:pP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устных ответов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умеет подкрепить ответ несложными демонстрационными опытами;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умеет делать анализ, обобщения и собственные выводы по данному вопросу;</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умеет самостоятельно и рационально работать с учебником, дополнительной литературой и справочниками.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ответ удовлетворяет названным выше требованиям, но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допускает одну не грубую ошибку или не более двух недочетов и может их исправить самостоятельно, или при небольшой помощи учителя;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не обладает достаточными навыками работы со справочной литературой.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понимает физическую сущность рассматриваемых явлений и закономерностей, но при ответе: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отдельные пробелы в усвоении существенных вопросов курса физики, не препятствующие дальнейшему усвоению программного материала;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знает и не понимает значительную или основную часть программного материала в пределах поставленных вопросов,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имеет слабо сформулированные и неполные знания и не умеет применять их к решению конкретных вопросов и задач по образцу и к проведению опытов,</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физических диктантов: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Физические диктанты проверяют знание формул, понятий, единиц измерения данного раздела физики студентов.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 </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rsidTr="00B77DCC">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rsidTr="00B77DCC">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xml:space="preserve"> отлично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100 – 90%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xml:space="preserve"> хорошо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89 - 80%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xml:space="preserve"> 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79 – 70%</w:t>
            </w:r>
          </w:p>
        </w:tc>
      </w:tr>
      <w:tr w:rsidR="00B77DCC" w:rsidRPr="006A2B6A" w:rsidTr="00B77DCC">
        <w:trPr>
          <w:trHeight w:val="838"/>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«2»</w:t>
            </w:r>
            <w:r w:rsidRPr="006A2B6A">
              <w:rPr>
                <w:rFonts w:ascii="Times New Roman" w:hAnsi="Times New Roman"/>
                <w:bCs/>
                <w:sz w:val="24"/>
                <w:szCs w:val="24"/>
              </w:rPr>
              <w:t xml:space="preserve"> неудовлетворительно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69% и менее правильных    ответов</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ответов форме тестов: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При тестировании</w:t>
      </w:r>
      <w:r w:rsidRPr="006A2B6A">
        <w:rPr>
          <w:rFonts w:ascii="Times New Roman" w:hAnsi="Times New Roman"/>
          <w:bCs/>
          <w:sz w:val="24"/>
          <w:szCs w:val="24"/>
        </w:rPr>
        <w:t> все верные ответы берутся за 100%, тогда отметка выставляется в соответствии с таблицей:</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rsidTr="00B77DCC">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отлично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81% и более</w:t>
            </w:r>
          </w:p>
        </w:tc>
      </w:tr>
      <w:tr w:rsidR="00B77DCC" w:rsidRPr="006A2B6A" w:rsidTr="00B77DCC">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хорошо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60-80%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45-59%</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«2» неудовлетворительно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0-44%</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заполнения сводных таблицы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 содержание соответствует теме, в таблице заполнены все столбцы и строки, содержание столбцов и строк соответствует их названию, материал излагается не достаточно кратко и последовательно, с наличием не большого числа специальных терминов. В оформлении таблицы имеются помарки.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специальные термины отсутствуют. Таблица оформлена ручкой.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 </w:t>
      </w:r>
      <w:r w:rsidRPr="006A2B6A">
        <w:rPr>
          <w:rFonts w:ascii="Times New Roman" w:hAnsi="Times New Roman"/>
          <w:bCs/>
          <w:sz w:val="24"/>
          <w:szCs w:val="24"/>
        </w:rPr>
        <w:t>– таблица не заполнена или в таблице заполнены не все столбцы и строки, содержание столбцов и строк имеет существенные отклонения от их названия, материал излагается не последовательно, специальные термины отсутствуют. Таблица оформлена небрежно.</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защиты докладов и сообщений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сообщения /доклада/;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в содержании сообщения дает полное представление о его 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данной темы;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темы сообщения представлена без пояснения.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студент в сообщении не </w:t>
      </w:r>
      <w:r w:rsidR="00ED0927" w:rsidRPr="006A2B6A">
        <w:rPr>
          <w:rFonts w:ascii="Times New Roman" w:hAnsi="Times New Roman"/>
          <w:bCs/>
          <w:sz w:val="24"/>
          <w:szCs w:val="24"/>
        </w:rPr>
        <w:t>раскрывает полностью</w:t>
      </w:r>
      <w:r w:rsidRPr="006A2B6A">
        <w:rPr>
          <w:rFonts w:ascii="Times New Roman" w:hAnsi="Times New Roman"/>
          <w:bCs/>
          <w:sz w:val="24"/>
          <w:szCs w:val="24"/>
        </w:rPr>
        <w:t xml:space="preserve"> представление по данной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сообщения не раскрыт, содержание не дает преставление о его понимании.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
          <w:bCs/>
          <w:sz w:val="24"/>
          <w:szCs w:val="24"/>
        </w:rPr>
        <w:t>Критерии оценки мини-сочинения /эссе/ по физике 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в содержании эсссе дает полное представление о его 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физического явления;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явления представлена без пояснения;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собственные примеры физических явлений отсутствуют.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эссе не раскрывает полностью представление о физическом явлении;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собственная позиция понимания явления не представлена.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эссе не дает преставление о его понимании.</w:t>
      </w: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86210A" w:rsidRDefault="0086210A" w:rsidP="0086210A">
      <w:pPr>
        <w:keepNext/>
        <w:keepLines/>
        <w:suppressLineNumbers/>
        <w:suppressAutoHyphens/>
        <w:spacing w:after="0" w:line="360" w:lineRule="auto"/>
        <w:jc w:val="both"/>
        <w:rPr>
          <w:rFonts w:ascii="Times New Roman" w:hAnsi="Times New Roman"/>
          <w:b/>
          <w:bCs/>
          <w:sz w:val="24"/>
          <w:szCs w:val="24"/>
        </w:rPr>
      </w:pPr>
    </w:p>
    <w:p w:rsidR="00B77DCC" w:rsidRPr="006A2B6A" w:rsidRDefault="00B77DCC" w:rsidP="0086210A">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Критерии оценки презентаций.</w:t>
      </w:r>
    </w:p>
    <w:tbl>
      <w:tblPr>
        <w:tblW w:w="9639" w:type="dxa"/>
        <w:tblInd w:w="-10" w:type="dxa"/>
        <w:shd w:val="clear" w:color="auto" w:fill="FFFFFF"/>
        <w:tblCellMar>
          <w:left w:w="0" w:type="dxa"/>
          <w:right w:w="0" w:type="dxa"/>
        </w:tblCellMar>
        <w:tblLook w:val="04A0" w:firstRow="1" w:lastRow="0" w:firstColumn="1" w:lastColumn="0" w:noHBand="0" w:noVBand="1"/>
      </w:tblPr>
      <w:tblGrid>
        <w:gridCol w:w="2285"/>
        <w:gridCol w:w="7354"/>
      </w:tblGrid>
      <w:tr w:rsidR="00B77DCC" w:rsidRPr="006A2B6A" w:rsidTr="00B77DCC">
        <w:trPr>
          <w:trHeight w:val="624"/>
        </w:trPr>
        <w:tc>
          <w:tcPr>
            <w:tcW w:w="2285" w:type="dxa"/>
            <w:tcBorders>
              <w:top w:val="single" w:sz="8" w:space="0" w:color="ACA899"/>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w:t>
            </w:r>
          </w:p>
        </w:tc>
        <w:tc>
          <w:tcPr>
            <w:tcW w:w="7354" w:type="dxa"/>
            <w:tcBorders>
              <w:top w:val="single" w:sz="8" w:space="0" w:color="ACA899"/>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 оценивания</w:t>
            </w:r>
          </w:p>
        </w:tc>
      </w:tr>
      <w:tr w:rsidR="00B77DCC" w:rsidRPr="006A2B6A" w:rsidTr="00B77DCC">
        <w:trPr>
          <w:trHeight w:val="2421"/>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 отлично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теме. Презентация содержит достоверную информацию.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обоснованные выводы в заключении. Корректное оформление, использование цвета.</w:t>
            </w:r>
          </w:p>
        </w:tc>
      </w:tr>
      <w:tr w:rsidR="00B77DCC" w:rsidRPr="006A2B6A" w:rsidTr="00B77DCC">
        <w:trPr>
          <w:trHeight w:val="3070"/>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 хорошо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выводы в заключении. Имеются недостатки в техническом оформлении (использование цвета (фон, шрифт, заголовки, картинки, схемы, рисунки). Не в полной мере выдержан объем презентации (меньше или больше рекомендуемого</w:t>
            </w:r>
          </w:p>
        </w:tc>
      </w:tr>
      <w:tr w:rsidR="00B77DCC" w:rsidRPr="006A2B6A" w:rsidTr="00B77DCC">
        <w:trPr>
          <w:trHeight w:val="187"/>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объема).</w:t>
            </w:r>
          </w:p>
        </w:tc>
      </w:tr>
      <w:tr w:rsidR="00B77DCC" w:rsidRPr="006A2B6A" w:rsidTr="00B77DCC">
        <w:trPr>
          <w:trHeight w:val="2548"/>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 удовлетворительно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программе учебной дисциплине. Презентация содержит неточности, Нарушена логическая последовательность изложения материала.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Имеются серьезные недостатки в техническом оформлении (использование цвета (фон, шрифт, заголовки, картинки, схемы, рисунки). Не соблюдены требования к объему презентации.</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кроссворда: </w:t>
      </w:r>
      <w:r w:rsidRPr="006A2B6A">
        <w:rPr>
          <w:rFonts w:ascii="Times New Roman" w:hAnsi="Times New Roman"/>
          <w:bCs/>
          <w:noProof/>
          <w:sz w:val="24"/>
          <w:szCs w:val="24"/>
        </w:rPr>
        <w:drawing>
          <wp:inline distT="0" distB="0" distL="0" distR="0" wp14:anchorId="2DA64F3C" wp14:editId="603A810B">
            <wp:extent cx="9525" cy="171450"/>
            <wp:effectExtent l="0" t="0" r="9525" b="0"/>
            <wp:docPr id="461" name="Рисунок 461" descr="https://mega-talant.com/uploads/files/435376/85792/90826_html/images/8579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55103" descr="https://mega-talant.com/uploads/files/435376/85792/90826_html/images/8579201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171450"/>
                    </a:xfrm>
                    <a:prstGeom prst="rect">
                      <a:avLst/>
                    </a:prstGeom>
                    <a:noFill/>
                    <a:ln>
                      <a:noFill/>
                    </a:ln>
                  </pic:spPr>
                </pic:pic>
              </a:graphicData>
            </a:graphic>
          </wp:inline>
        </w:drawing>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все слова кроссворда соответствуют заявленной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объем кроссворда (10 – 15 слов);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оригинальность названия и содержания кроссворда;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-четкость      формулировки           вопросов; отсутствие      речевых, грамматических, орфографических ошибок;</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эстетичность выполнения работы.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Оценка «4»</w:t>
      </w:r>
      <w:r w:rsidRPr="006A2B6A">
        <w:rPr>
          <w:rFonts w:ascii="Times New Roman" w:hAnsi="Times New Roman"/>
          <w:bCs/>
          <w:sz w:val="24"/>
          <w:szCs w:val="24"/>
        </w:rPr>
        <w:t> ставится за работу, выполненную полностью, но при наличии в ней: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эстетичность выполнения работы;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 более двух недочетов.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выполнил не менее половины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объем кроссворда менее 10 слов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все слова кроссворда соответствуют заявленной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нет четкости в формулировке вопросов.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когда число ошибок и недочетов превосходит норму, при которой может быть выставлена оценка «3», или если правильно составлено менее половины кроссворда.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Преподаватель        имеет право поставить       студенту         оценку            выше   той, которая предусмотрена «нормами», если студентом оригинально выполнена работа</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синквейна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соблюдены требования к созданию синквейна;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синквейне не раскрывает полностью представление о физическом явлении; б) не корректен вывод.</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синквейна не дает преставление о его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оценивания олимпиадных заданий.</w:t>
      </w:r>
    </w:p>
    <w:tbl>
      <w:tblPr>
        <w:tblW w:w="9504" w:type="dxa"/>
        <w:tblInd w:w="-10" w:type="dxa"/>
        <w:shd w:val="clear" w:color="auto" w:fill="FFFFFF"/>
        <w:tblCellMar>
          <w:left w:w="0" w:type="dxa"/>
          <w:right w:w="0" w:type="dxa"/>
        </w:tblCellMar>
        <w:tblLook w:val="04A0" w:firstRow="1" w:lastRow="0" w:firstColumn="1" w:lastColumn="0" w:noHBand="0" w:noVBand="1"/>
      </w:tblPr>
      <w:tblGrid>
        <w:gridCol w:w="986"/>
        <w:gridCol w:w="8518"/>
      </w:tblGrid>
      <w:tr w:rsidR="00B77DCC" w:rsidRPr="006A2B6A" w:rsidTr="00B77DCC">
        <w:trPr>
          <w:trHeight w:val="434"/>
        </w:trPr>
        <w:tc>
          <w:tcPr>
            <w:tcW w:w="986" w:type="dxa"/>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lastRenderedPageBreak/>
              <w:t>Баллы</w:t>
            </w:r>
          </w:p>
        </w:tc>
        <w:tc>
          <w:tcPr>
            <w:tcW w:w="8518" w:type="dxa"/>
            <w:tcBorders>
              <w:top w:val="single" w:sz="8" w:space="0" w:color="000000"/>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Правильность (ошибочность) решения</w:t>
            </w:r>
          </w:p>
        </w:tc>
      </w:tr>
      <w:tr w:rsidR="00B77DCC" w:rsidRPr="006A2B6A" w:rsidTr="00B77DCC">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10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Полное верное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8</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Верное решение. Имеются небольшие недочеты, в целом не влияющие на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5-6</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Решение в целом верное, однако, содержит существенные ошибки (не физические, а математические).</w:t>
            </w:r>
          </w:p>
        </w:tc>
      </w:tr>
      <w:tr w:rsidR="00B77DCC" w:rsidRPr="006A2B6A" w:rsidTr="00B77DCC">
        <w:trPr>
          <w:trHeight w:val="435"/>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5</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Найдено решение одного из двух возможных случаев.</w:t>
            </w:r>
          </w:p>
        </w:tc>
      </w:tr>
      <w:tr w:rsidR="00B77DCC" w:rsidRPr="006A2B6A" w:rsidTr="00B77DCC">
        <w:trPr>
          <w:trHeight w:val="1262"/>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2-3</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0-1</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Есть отдельные уравнения, относящиеся к сути задачи при отсутствии решения (или при ошибочном решении).</w:t>
            </w:r>
          </w:p>
        </w:tc>
      </w:tr>
      <w:tr w:rsidR="00B77DCC" w:rsidRPr="006A2B6A" w:rsidTr="00B77DCC">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Решение неверное, или отсутствует.</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pacing w:before="240" w:after="0"/>
        <w:jc w:val="center"/>
        <w:outlineLvl w:val="0"/>
        <w:rPr>
          <w:rFonts w:ascii="Times New Roman" w:hAnsi="Times New Roman"/>
          <w:b/>
          <w:sz w:val="24"/>
          <w:szCs w:val="24"/>
        </w:rPr>
      </w:pPr>
      <w:bookmarkStart w:id="16" w:name="_Toc83586207"/>
      <w:r w:rsidRPr="006A2B6A">
        <w:rPr>
          <w:rFonts w:ascii="Times New Roman" w:hAnsi="Times New Roman"/>
          <w:b/>
          <w:sz w:val="24"/>
          <w:szCs w:val="24"/>
        </w:rPr>
        <w:t>3.5. Типовые задания для оц</w:t>
      </w:r>
      <w:r w:rsidR="00133E7E">
        <w:rPr>
          <w:rFonts w:ascii="Times New Roman" w:hAnsi="Times New Roman"/>
          <w:b/>
          <w:sz w:val="24"/>
          <w:szCs w:val="24"/>
        </w:rPr>
        <w:t>енки ос</w:t>
      </w:r>
      <w:r w:rsidR="00256D6D">
        <w:rPr>
          <w:rFonts w:ascii="Times New Roman" w:hAnsi="Times New Roman"/>
          <w:b/>
          <w:sz w:val="24"/>
          <w:szCs w:val="24"/>
        </w:rPr>
        <w:t>воения учебного предмета ОУП</w:t>
      </w:r>
      <w:r w:rsidR="002D48AC">
        <w:rPr>
          <w:rFonts w:ascii="Times New Roman" w:hAnsi="Times New Roman"/>
          <w:b/>
          <w:sz w:val="24"/>
          <w:szCs w:val="24"/>
        </w:rPr>
        <w:t>п</w:t>
      </w:r>
      <w:r w:rsidR="00256D6D">
        <w:rPr>
          <w:rFonts w:ascii="Times New Roman" w:hAnsi="Times New Roman"/>
          <w:b/>
          <w:sz w:val="24"/>
          <w:szCs w:val="24"/>
        </w:rPr>
        <w:t>.06</w:t>
      </w:r>
      <w:r w:rsidR="00133E7E">
        <w:rPr>
          <w:rFonts w:ascii="Times New Roman" w:hAnsi="Times New Roman"/>
          <w:b/>
          <w:sz w:val="24"/>
          <w:szCs w:val="24"/>
        </w:rPr>
        <w:t xml:space="preserve"> </w:t>
      </w:r>
      <w:r w:rsidR="00133E7E" w:rsidRPr="006A2B6A">
        <w:rPr>
          <w:rFonts w:ascii="Times New Roman" w:hAnsi="Times New Roman"/>
          <w:b/>
          <w:sz w:val="24"/>
          <w:szCs w:val="24"/>
        </w:rPr>
        <w:t>Физика</w:t>
      </w:r>
      <w:bookmarkEnd w:id="16"/>
    </w:p>
    <w:p w:rsidR="00B77DCC" w:rsidRPr="006A2B6A" w:rsidRDefault="00B77DCC" w:rsidP="00B77DCC">
      <w:pPr>
        <w:spacing w:after="0" w:line="240" w:lineRule="auto"/>
        <w:jc w:val="both"/>
        <w:rPr>
          <w:rFonts w:ascii="Times New Roman" w:eastAsia="Calibri" w:hAnsi="Times New Roman"/>
          <w:b/>
          <w:sz w:val="24"/>
          <w:szCs w:val="24"/>
          <w:lang w:eastAsia="en-US"/>
        </w:rPr>
      </w:pP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7" w:name="_Toc83586208"/>
      <w:r w:rsidRPr="006A2B6A">
        <w:rPr>
          <w:rFonts w:ascii="Times New Roman" w:hAnsi="Times New Roman"/>
          <w:b/>
          <w:sz w:val="24"/>
          <w:szCs w:val="24"/>
          <w:lang w:eastAsia="en-US"/>
        </w:rPr>
        <w:t>3.5.1 Материал входного контроля знаний обучающихся</w:t>
      </w:r>
      <w:bookmarkEnd w:id="17"/>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8" w:name="_Toc83586209"/>
      <w:r w:rsidRPr="006A2B6A">
        <w:rPr>
          <w:rFonts w:ascii="Times New Roman" w:hAnsi="Times New Roman"/>
          <w:b/>
          <w:sz w:val="24"/>
          <w:szCs w:val="24"/>
          <w:lang w:eastAsia="en-US"/>
        </w:rPr>
        <w:t xml:space="preserve">по </w:t>
      </w:r>
      <w:r w:rsidR="00133E7E">
        <w:rPr>
          <w:rFonts w:ascii="Times New Roman" w:hAnsi="Times New Roman"/>
          <w:b/>
          <w:sz w:val="24"/>
          <w:szCs w:val="24"/>
          <w:lang w:eastAsia="en-US"/>
        </w:rPr>
        <w:t>учебному предмету</w:t>
      </w:r>
      <w:r w:rsidRPr="006A2B6A">
        <w:rPr>
          <w:rFonts w:ascii="Times New Roman" w:hAnsi="Times New Roman"/>
          <w:b/>
          <w:sz w:val="24"/>
          <w:szCs w:val="24"/>
          <w:lang w:eastAsia="en-US"/>
        </w:rPr>
        <w:t xml:space="preserve"> «Физика»</w:t>
      </w:r>
      <w:bookmarkEnd w:id="18"/>
    </w:p>
    <w:p w:rsidR="00B77DCC" w:rsidRPr="006A2B6A" w:rsidRDefault="00B77DCC" w:rsidP="00B77DCC">
      <w:pPr>
        <w:spacing w:after="0" w:line="240" w:lineRule="auto"/>
        <w:jc w:val="both"/>
        <w:rPr>
          <w:rFonts w:ascii="Times New Roman" w:eastAsia="Calibri" w:hAnsi="Times New Roman"/>
          <w:b/>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1.</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1.Выберите из предложенных только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тело, материальная точка,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явление, материальная точка, закон, теория;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явление, величина, прибор, закон.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2.Назовите единицу измерения массы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килограмм;        б) грамм;                в) тонна;        г) миллиграмм.</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3.Сколько законов Ньютона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4.Назовите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атомы;           б) молекулы;                 в) электроны и нуклоны.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5.Чему равно ускорение свободного падения?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9,8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б)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в) 7,5 Н/кг.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6.К какому виду движения относится катание на качелях?</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прямолинейное;                                         б) криволинейное;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движение по окружности;                        г) колебательное движение.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закон сохранения внутренней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закон сохранения электрического заряда;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скорость;     б) сила;    в) масса;   г) объем;   д)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давления.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манометр;                  б) амперметр;                            в) авометр.</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Назовите ученого, открывшего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Галилей;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закон физики используется при запуске ракет в космос?</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электромагнитной индукции;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ускорение;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работа;                                          б) Джоуль;</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метр в секунду за секунду;</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Как называется явление проникновения молекул одного вещества между молекулами другого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направлена противоположно движению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ослабевания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электромагнитное;       б) гравитационное;           в) ядерное.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 xml:space="preserve">  </w:t>
      </w: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Выберите из предложенных только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явление, материальная точка, закон, теория;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тело, материальная точка,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величина, теория, явление, закон.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2.Назовите единицу измерения длины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километр;        б) метр;        в) сантиметр;       г) миллиметр.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3.Сколько законом Архимеда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4.Пазовите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атомы;          б) молекулы;             в) броуновские частицы.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гравитационная постоянная?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9.8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6)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/кг ;      в) 7,5 Па/кт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К какому виду движения относится движение стрелки часов?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прямолинейное;                                  б)  криволинейное;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движение по окружности;                   г) колебательное движение.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сохранения полной механической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силы;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сохранения электрического заряда;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длина;         б)  вес;      в)  перемещение;     г) объем;       д)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напряжения.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амперметр;       б)  вольтметр;              в) авометр.</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10.Назовите ученого, изучающего давление и жидкости.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Галилеи;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11.Какой закон физики используется при работе электростанции?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закон электромагнитной индукции;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напряжение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xml:space="preserve">2)  </w:t>
      </w:r>
      <w:r w:rsidRPr="006A2B6A">
        <w:rPr>
          <w:rFonts w:ascii="Times New Roman" w:eastAsia="Calibri" w:hAnsi="Times New Roman"/>
          <w:sz w:val="24"/>
          <w:szCs w:val="24"/>
          <w:lang w:eastAsia="en-US"/>
        </w:rPr>
        <w:t>энергия                                            б) Джоуль</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Вольт</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  Как называется явление изменения формы или объёма тела под действием сил?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       г) индукция.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действует на опору или подвес со стороны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усиления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электромагнитное;          б) ядерное;              в) гравитационное.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3.</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Выберите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явление, величина, прибор. закон;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кинематика, динамика,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явление, материальная точка, закон, теория.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Назовите единицы измерения силы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килоньютон;       б) джоуль;           в) ньютон;             г) килограмм</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законов Ома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4.Назовите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атомы;           б)  молекулы;          в)  элементарные частицы.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5.Чему равно нормальное атмосферное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760 мм рт. ст ;       б)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          в)  1000 Па.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К какому виду движения относится движение при падении вертикально вниз?</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прямолинейное равномерное;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криволинейное;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прямолинейное равноускоренное.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сохранения внутренней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закон сохранения электрического заряда;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скорость;        б)  ускорение;          в) длина;     г) объем;            д) энергия.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температуры.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 манометр;         б) градусник;           в) термометр.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10.Назовите ученого, открывшего строение атома?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Галилеи;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закон физики используют при запуске космического спутника в космосе?'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      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электромагнитной индукции;     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энергия;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работа;                                              б) Джоуль;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ампер;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  Как называется явление возникновения электрического тока в контуре, расположенном в переменном магнитном поле?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          г) индукция.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направлена к центру Земли?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усиления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ядерное;          б) гравитационное;             в) электромагнитное.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Критерии оценок:</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Оценка «5» выставляется при выполнении 90% предлагаемых заданий, то есть, если правильно выбран ответ на 14-15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2.Оценка «4» выставляется при выполнении 80% предлагаемых заданий, то есть, если правильно выбран ответ на 12-13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Оценка «3» выставляется при выполнении 70% предлагаемых заданий, то есть, если правильно выбран ответ на 10-11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Оценка «2» выставляется при выполнении менее 70% предлагаемых заданий, то есть, если правильно выбран ответ менее, чем на 10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 выполнение работы отвадится 45 минут.</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Ответы:</w:t>
      </w:r>
    </w:p>
    <w:tbl>
      <w:tblPr>
        <w:tblW w:w="9895" w:type="dxa"/>
        <w:tblInd w:w="-5" w:type="dxa"/>
        <w:tblLayout w:type="fixed"/>
        <w:tblLook w:val="0000" w:firstRow="0" w:lastRow="0" w:firstColumn="0" w:lastColumn="0" w:noHBand="0" w:noVBand="0"/>
      </w:tblPr>
      <w:tblGrid>
        <w:gridCol w:w="679"/>
        <w:gridCol w:w="457"/>
        <w:gridCol w:w="437"/>
        <w:gridCol w:w="445"/>
        <w:gridCol w:w="458"/>
        <w:gridCol w:w="457"/>
        <w:gridCol w:w="457"/>
        <w:gridCol w:w="561"/>
        <w:gridCol w:w="746"/>
        <w:gridCol w:w="457"/>
        <w:gridCol w:w="511"/>
        <w:gridCol w:w="511"/>
        <w:gridCol w:w="1892"/>
        <w:gridCol w:w="511"/>
        <w:gridCol w:w="551"/>
        <w:gridCol w:w="765"/>
      </w:tblGrid>
      <w:tr w:rsidR="00B77DCC" w:rsidRPr="006A2B6A" w:rsidTr="00B77DCC">
        <w:trPr>
          <w:trHeight w:val="273"/>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13</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14</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15</w:t>
            </w:r>
          </w:p>
        </w:tc>
      </w:tr>
      <w:tr w:rsidR="00B77DCC" w:rsidRPr="006A2B6A" w:rsidTr="00B77DCC">
        <w:trPr>
          <w:trHeight w:val="277"/>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б,в</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в,г,д</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в,а,б</w:t>
            </w:r>
          </w:p>
        </w:tc>
      </w:tr>
      <w:tr w:rsidR="00B77DCC" w:rsidRPr="006A2B6A" w:rsidTr="00B77DCC">
        <w:trPr>
          <w:trHeight w:val="267"/>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2 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а,в</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а,г,д</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1в,2б,3г,4д,5а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в,а,б</w:t>
            </w:r>
          </w:p>
        </w:tc>
      </w:tr>
      <w:tr w:rsidR="00B77DCC" w:rsidRPr="006A2B6A" w:rsidTr="00B77DCC">
        <w:trPr>
          <w:trHeight w:val="226"/>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3в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б,в</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в,г,д</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1б,2б,3г,4д,5а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б,в,а</w:t>
            </w:r>
          </w:p>
        </w:tc>
      </w:tr>
    </w:tbl>
    <w:p w:rsidR="00B77DCC" w:rsidRPr="006A2B6A" w:rsidRDefault="00B77DCC" w:rsidP="00B77DCC">
      <w:pPr>
        <w:spacing w:after="0" w:line="240" w:lineRule="auto"/>
        <w:rPr>
          <w:rFonts w:ascii="Times New Roman" w:eastAsia="Calibri" w:hAnsi="Times New Roman"/>
          <w:b/>
          <w:sz w:val="24"/>
          <w:szCs w:val="24"/>
          <w:lang w:eastAsia="en-US"/>
        </w:rPr>
      </w:pPr>
    </w:p>
    <w:p w:rsidR="00B77DCC" w:rsidRPr="006A2B6A" w:rsidRDefault="00B77DCC" w:rsidP="00B77DCC">
      <w:pPr>
        <w:spacing w:after="0" w:line="240" w:lineRule="auto"/>
        <w:jc w:val="center"/>
        <w:rPr>
          <w:rFonts w:ascii="Times New Roman" w:eastAsia="Calibri" w:hAnsi="Times New Roman"/>
          <w:b/>
          <w:sz w:val="24"/>
          <w:szCs w:val="24"/>
          <w:lang w:eastAsia="en-US"/>
        </w:rPr>
      </w:pP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9" w:name="_Toc83586210"/>
      <w:r w:rsidRPr="006A2B6A">
        <w:rPr>
          <w:rFonts w:ascii="Times New Roman" w:hAnsi="Times New Roman"/>
          <w:b/>
          <w:sz w:val="24"/>
          <w:szCs w:val="24"/>
          <w:lang w:eastAsia="en-US"/>
        </w:rPr>
        <w:t>3.5.2 Диагностическая контрольная работа</w:t>
      </w:r>
      <w:bookmarkEnd w:id="19"/>
    </w:p>
    <w:p w:rsidR="00B77DCC" w:rsidRPr="006A2B6A" w:rsidRDefault="00B77DCC" w:rsidP="00B77DCC">
      <w:pPr>
        <w:spacing w:after="0" w:line="240" w:lineRule="auto"/>
        <w:jc w:val="center"/>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p w:rsidR="00B77DCC" w:rsidRPr="006A2B6A" w:rsidRDefault="00B77DCC" w:rsidP="00B77DCC">
      <w:pPr>
        <w:jc w:val="center"/>
        <w:rPr>
          <w:rFonts w:ascii="Times New Roman" w:eastAsia="Calibri" w:hAnsi="Times New Roman"/>
          <w:b/>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1.Даны путь  (</w:t>
      </w:r>
      <w:r w:rsidRPr="006A2B6A">
        <w:rPr>
          <w:rFonts w:ascii="Times New Roman" w:eastAsia="Calibri" w:hAnsi="Times New Roman"/>
          <w:sz w:val="24"/>
          <w:szCs w:val="24"/>
          <w:lang w:val="en-US" w:eastAsia="en-US"/>
        </w:rPr>
        <w:t>s</w:t>
      </w:r>
      <w:r w:rsidRPr="006A2B6A">
        <w:rPr>
          <w:rFonts w:ascii="Times New Roman" w:eastAsia="Calibri" w:hAnsi="Times New Roman"/>
          <w:sz w:val="24"/>
          <w:szCs w:val="24"/>
          <w:lang w:eastAsia="en-US"/>
        </w:rPr>
        <w:t>) и промежуток времени(</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).Как найти скорость?</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2.Единица измерения скорости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lang w:eastAsia="en-US"/>
        </w:rPr>
        <w:t>.</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3.Дать определение инерции.</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4.Что такое молекула вещества.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6.Имеет ли направление физическая величина сила. Какой буквой обозначается?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7.Дать определение силы трения. Какой буквой обозначается. В чем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8.Мощность. Какой буквой обозначается. В чем измеряется?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Закон Паскаля.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10.Энергия. Формула.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буквой обозначается ускорение. В каких единицах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12.Определение ускорения.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13.Перевести 18 км/ч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14.Перевести 5 см/с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15. Перевести 120 м/мин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16.Что такое механика?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17.Какими буквами обозначается период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18. Какими буквами обозначается частота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19. Формулы периода и частоты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20.Формула импульса тела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21.Определение веса тела. В чем измеряется? </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1.Даны скорость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lang w:eastAsia="en-US"/>
        </w:rPr>
        <w:t>) и промежуток времени(</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Как найти расстояние?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2.Единица измерения расстояния S.</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3.Дать определение массы тела.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4.Что такое молекула вещества.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6.Что такое физическая сила? В чём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Какие виды трения бывают?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8. Работа. Какой буквой обозначается. В чем измеряется?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Импульс тела. Формула. Единица измерения. </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10. Давление в жидкости и газе.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буквой обозначается период колебаний. В каких единицах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12.Определение частоты колебаний.</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13.Перевести 36 км/ч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14.Перевести 10 см/с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15. Перевести 180 м/мин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16.Что такое электрический ток?</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17.Какими буквами обозначается напряжение?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18. Какими буквами обозначается сопротивление?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19. Формула Закона Ома.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20.Формула для мощности тока.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21.Определение веса тела. В чем измеряется? </w:t>
      </w:r>
    </w:p>
    <w:p w:rsidR="00B77DCC" w:rsidRPr="006A2B6A" w:rsidRDefault="00B77DCC" w:rsidP="00B77DCC">
      <w:pPr>
        <w:jc w:val="center"/>
        <w:rPr>
          <w:rFonts w:ascii="Times New Roman" w:eastAsia="Calibri" w:hAnsi="Times New Roman"/>
          <w:b/>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 по теме «Кинематика"</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1.Автомобиль движется со скоростью 36 км/ч по закруглению дороги радиусом 2 м.</w:t>
      </w:r>
      <w:r w:rsidR="00ED0927">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Определите центростремительное ускорение?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Тело совершает 240 полных оборотов за 2 минуты. Чему равны частота и период его обращения?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Найдите скорость и перемещение велосипедиста через 20 с, если его начальная скорость равна 4 м/с, а ускорение 0,3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Определите место и время встречи двух тел, если уравнения их движения имеют вид:  х</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5 - 5t  и х</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 = 15 - 10t.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2</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1.За 5 с тело совершает 100 полных оборотов. Какова частота и период его  обращения?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r w:rsidRPr="006A2B6A">
        <w:rPr>
          <w:rFonts w:ascii="Times New Roman" w:eastAsia="Calibri" w:hAnsi="Times New Roman"/>
          <w:sz w:val="24"/>
          <w:szCs w:val="24"/>
          <w:vertAlign w:val="superscript"/>
          <w:lang w:eastAsia="en-US"/>
        </w:rPr>
        <w:t xml:space="preserve"> </w:t>
      </w:r>
      <w:r w:rsidRPr="006A2B6A">
        <w:rPr>
          <w:rFonts w:ascii="Times New Roman" w:eastAsia="Calibri" w:hAnsi="Times New Roman"/>
          <w:sz w:val="24"/>
          <w:szCs w:val="24"/>
          <w:lang w:eastAsia="en-US"/>
        </w:rPr>
        <w:t>Автомобиль движется со скоростью  72 км/ч по закруглению дороги радиусом 2 м.Определите центростремительное ускорение?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3.Мотоциклист двигался с ускорением 0,37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и начальной скоростью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vertAlign w:val="subscript"/>
          <w:lang w:eastAsia="en-US"/>
        </w:rPr>
        <w:t>0</w:t>
      </w:r>
      <w:r w:rsidRPr="006A2B6A">
        <w:rPr>
          <w:rFonts w:ascii="Times New Roman" w:eastAsia="Calibri" w:hAnsi="Times New Roman"/>
          <w:sz w:val="24"/>
          <w:szCs w:val="24"/>
          <w:lang w:eastAsia="en-US"/>
        </w:rPr>
        <w:t>=0,5 м/с.Определить скорость и перемещение мотоциклиста через 4 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Определите  место и время встречи двух тел, если уравнения их движения имеют вид:  </w:t>
      </w:r>
      <w:r w:rsidRPr="006A2B6A">
        <w:rPr>
          <w:rFonts w:ascii="Times New Roman" w:eastAsia="Calibri" w:hAnsi="Times New Roman"/>
          <w:sz w:val="24"/>
          <w:szCs w:val="24"/>
          <w:lang w:val="en-US" w:eastAsia="en-US"/>
        </w:rPr>
        <w:t>x</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  5 + </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xml:space="preserve"> и x</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20 - 2</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2 по теме "Динамика"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Какую силу следует приложить к ящику массой 20 кг, чтобы приподнять его с ускорением 1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r w:rsidRPr="006A2B6A">
        <w:rPr>
          <w:rFonts w:ascii="Times New Roman" w:hAnsi="Times New Roman"/>
          <w:sz w:val="24"/>
          <w:szCs w:val="24"/>
        </w:rPr>
        <w:t>Пассажир лифта поставил на пол чемодан весом 40 Н. Когда лифт начал опускаться вниз, сила реакции опоры, действующая на чемодан, уменьшилась до 35 Н. На сколько при этом уменьшился вес чемодана?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3.Масса яблока 40 г.С какой силой оно притягивается  землёй? Сколько времени оно будет падать с яблони, если ветка, на которой оно висело, находилась на высоте 2,4 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Переведите в СИ следующие величины: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кН;    0,3 т;    0,07 кН;    500 г;    40 см/с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2</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4 кг движется с ускорением 0,5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Чему равна сила, сообщающая телу это ускорение?</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eastAsia="Calibri" w:hAnsi="Times New Roman"/>
          <w:sz w:val="24"/>
          <w:szCs w:val="24"/>
          <w:lang w:eastAsia="en-US"/>
        </w:rPr>
        <w:t xml:space="preserve">2. </w:t>
      </w:r>
      <w:r w:rsidRPr="006A2B6A">
        <w:rPr>
          <w:rFonts w:ascii="Times New Roman" w:hAnsi="Times New Roman"/>
          <w:sz w:val="24"/>
          <w:szCs w:val="24"/>
        </w:rPr>
        <w:t>В ракете находится космонавт массой 85 кг. Во время старта ракеты сила реакции опоры, действующая на космонавта, увеличилась до 1700 Н. Во сколько раз увеличился при этом вес космонавта?</w:t>
      </w:r>
    </w:p>
    <w:p w:rsidR="00B77DCC" w:rsidRPr="006A2B6A" w:rsidRDefault="00B77DCC" w:rsidP="00B77DCC">
      <w:pPr>
        <w:rPr>
          <w:rFonts w:ascii="Times New Roman" w:eastAsia="Calibri" w:hAnsi="Times New Roman"/>
          <w:sz w:val="24"/>
          <w:szCs w:val="24"/>
          <w:lang w:eastAsia="en-US"/>
        </w:rPr>
      </w:pPr>
      <w:r w:rsidRPr="006A2B6A">
        <w:rPr>
          <w:rFonts w:ascii="Times New Roman" w:hAnsi="Times New Roman"/>
          <w:sz w:val="24"/>
          <w:szCs w:val="24"/>
        </w:rPr>
        <w:t xml:space="preserve">3. </w:t>
      </w:r>
      <w:r w:rsidRPr="006A2B6A">
        <w:rPr>
          <w:rFonts w:ascii="Times New Roman" w:eastAsia="Calibri" w:hAnsi="Times New Roman"/>
          <w:sz w:val="24"/>
          <w:szCs w:val="24"/>
          <w:lang w:eastAsia="en-US"/>
        </w:rPr>
        <w:t xml:space="preserve"> На высоте 2,4 м висит груша массой 30 г. Чему равна сила тяжести, действующая на нее? С какой скоростью ударится о землю эта груша, если она сорвется с ветки?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Переведите в СИ следующие величины: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кН;   0,9 т;    0,05 кН;    200 г;    60 см/с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3 по теме "Механика"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2 кг поднимают на высоту 2 м силой 40 Н. Чему равна работа этой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40 Дж          б).  80 Дж      в).  120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Запишите формулы для нахождения кинетической и потенциальной энергии.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50 кг на высоту 10 м за 5 с.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 кВт       б).  1 кВт      в). 3 кВт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Единица измерения работы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Ватт     б). Джоуль     в)  килограмм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кинетическая энергия тела  массой 3 кг, движущегося со скоростью 4 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а). 20 Дж       б). 30 Дж       в). 24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Запишите формулу для нахождения импульса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Определите импульс тела массой 15 кг, если скорость с которой это тело движется равна 3,6 км/ч.</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15 кгм/с     б).  54 кгм/с    в).  72 кгм/с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Какое ускорение сообщает сила 60 кН телу массой 60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б).  3600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в). 1 м/с</w:t>
      </w:r>
      <w:r w:rsidRPr="006A2B6A">
        <w:rPr>
          <w:rFonts w:ascii="Times New Roman" w:eastAsia="Calibri" w:hAnsi="Times New Roman"/>
          <w:sz w:val="24"/>
          <w:szCs w:val="24"/>
          <w:vertAlign w:val="superscript"/>
          <w:lang w:eastAsia="en-US"/>
        </w:rPr>
        <w:t xml:space="preserve">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Запишите формулу второго закона Ньютона.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 Единица измерения силы трения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Ньютон     б).  Джоуль     в).     Ватт</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5 кг поднимают на высоту 10 м силой 40 Н. Чему равна работа этой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400  Дж                   б).  800  Дж               в).  120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Запишите формулы для нахождения работы силы тяжести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30 кг на высоту 10 м за 5 с.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25   кВт                   б).  0,6 кВт                  в). 30 кВт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Единица измерения кинетической энергии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Ватт                        б). Джоуль                  в)  килограмм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кинетическая энергия тела  массой 6 кг, движущегося со скоростью 4 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48 Дж                       б). 30 Дж                     в). 24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Запишите формулу для нахождения импульса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Определите импульс тела массой 10 кг, если скорость с которой это тело движется равна 7,2 км/ч.</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0,72  кгм/с               б).  72 кгм/с                в).  20 кгм/с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Какое ускорение сообщает сила 40 кН телу массой 40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б).  160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в). 1 м/с</w:t>
      </w:r>
      <w:r w:rsidRPr="006A2B6A">
        <w:rPr>
          <w:rFonts w:ascii="Times New Roman" w:eastAsia="Calibri" w:hAnsi="Times New Roman"/>
          <w:sz w:val="24"/>
          <w:szCs w:val="24"/>
          <w:vertAlign w:val="superscript"/>
          <w:lang w:eastAsia="en-US"/>
        </w:rPr>
        <w:t xml:space="preserve">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Запишите формулу второго закона Ньютона.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 Единица измерения мощности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а). Ньютон     б).  Джоуль     в).     Ватт</w:t>
      </w:r>
    </w:p>
    <w:p w:rsidR="00B77DCC" w:rsidRPr="006A2B6A" w:rsidRDefault="00B77DCC" w:rsidP="00B77DCC">
      <w:pPr>
        <w:spacing w:before="100" w:beforeAutospacing="1" w:after="100" w:afterAutospacing="1" w:line="240" w:lineRule="auto"/>
        <w:jc w:val="center"/>
        <w:rPr>
          <w:rFonts w:ascii="Times New Roman" w:eastAsia="Calibri" w:hAnsi="Times New Roman"/>
          <w:b/>
          <w:sz w:val="24"/>
          <w:szCs w:val="24"/>
          <w:lang w:eastAsia="en-US"/>
        </w:rPr>
      </w:pPr>
    </w:p>
    <w:p w:rsidR="00B77DCC" w:rsidRPr="006A2B6A" w:rsidRDefault="00B77DCC" w:rsidP="00B77DCC">
      <w:pPr>
        <w:spacing w:before="100" w:beforeAutospacing="1" w:after="100" w:afterAutospacing="1" w:line="240" w:lineRule="auto"/>
        <w:ind w:firstLine="709"/>
        <w:jc w:val="center"/>
        <w:rPr>
          <w:rFonts w:ascii="Times New Roman" w:hAnsi="Times New Roman"/>
          <w:sz w:val="24"/>
          <w:szCs w:val="24"/>
        </w:rPr>
      </w:pPr>
      <w:r w:rsidRPr="006A2B6A">
        <w:rPr>
          <w:rFonts w:ascii="Times New Roman" w:eastAsia="Calibri" w:hAnsi="Times New Roman"/>
          <w:b/>
          <w:sz w:val="24"/>
          <w:szCs w:val="24"/>
          <w:lang w:eastAsia="en-US"/>
        </w:rPr>
        <w:t xml:space="preserve">Раздел 2. </w:t>
      </w:r>
      <w:r w:rsidRPr="006A2B6A">
        <w:rPr>
          <w:rFonts w:ascii="Times New Roman" w:eastAsia="Calibri" w:hAnsi="Times New Roman"/>
          <w:b/>
          <w:bCs/>
          <w:iCs/>
          <w:sz w:val="24"/>
          <w:szCs w:val="24"/>
          <w:lang w:eastAsia="en-US"/>
        </w:rPr>
        <w:t>Механические колебания и волны</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Тест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1</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А1. Колебание - это движение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из положения равновесия,          2) по кривой траектории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в вертикальной плоскости          4) обладающее той или иной повторяемости во времени</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А2. Период колебания груза на пружине равен 2 с. Чему равна частота колебаний?</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0,5 Гц                       2) 2 Гц                   3) 3,14 Гц                4) 6,28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А3. Наибольшее отклонение от положения равновесия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смещение тела       2) частота              3) период                4) амплитуда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А4</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Какова самая высокая частота звука, слышимого человеком?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20 Гц                    2) 200 Гц                3)2000 Гц                   4) 20000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А5. Инфразвуковые волны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поперечные волны с частотой меньше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поперечные волны с частотой больше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продольные волны с частотой меньше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продольные волны с частотой больше 20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А6. При подвешивании груза массой 1 кг пружина удлинилась на 5 см. Какова максимальная кинетическая энергия груза при колебаниях с амплитудой 10 см?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1Дж                      2) 10 Дж                 3)  5 Дж                  4)   2 Дж</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А1.    Как называются колебания, распространяющиеся в пространстве с течением времени?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поступательные     2) волна         3) вечное движение         4) механические колебания</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А2.   Мальчик, качающийся на качелях, проходит положение равновесия 60 раз в минуту. Какова частота колебаний?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60 Гц                     2) 0,5 Гц                 3) 1 Гц                         4) 2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А3. Какова самая низкая частота звука, слышимого человеком?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20 Гц                    2) 200 Гц                3)2000 Гц                   4) 20000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А4. Какие волны не относятся к поперечным?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звуковые     2) волны на поверхности воды  3)  все вышеназванные    4) световые</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А5.</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При подвешивании груза массой 1 кг пружина удлинилась на 10 см. Какова максимальная кинетическая энергия груза при колебаниях с амплитудой 20 см?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1Дж                      2) 10 Дж                 3) 5 Дж                  4)   2 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А6.  Вынужденные колебания в системе тел происходят: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под действием внутренних сил системы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 закону синуса и косинуса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под действием внешней периодической силы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4)  за счёт энергии от источника, который входит в систему</w:t>
      </w: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Задачи для самостоятельной работы</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В1.</w:t>
      </w:r>
      <w:r w:rsidRPr="006A2B6A">
        <w:rPr>
          <w:rFonts w:ascii="Times New Roman" w:eastAsia="Calibri" w:hAnsi="Times New Roman"/>
          <w:sz w:val="24"/>
          <w:szCs w:val="24"/>
          <w:lang w:eastAsia="en-US"/>
        </w:rPr>
        <w:t xml:space="preserve"> Определите ускорение свободного падения, если маятник длиной 80 см за 1 мин совершил 34 колебания.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В2.</w:t>
      </w:r>
      <w:r w:rsidRPr="006A2B6A">
        <w:rPr>
          <w:rFonts w:ascii="Times New Roman" w:eastAsia="Calibri" w:hAnsi="Times New Roman"/>
          <w:sz w:val="24"/>
          <w:szCs w:val="24"/>
          <w:lang w:eastAsia="en-US"/>
        </w:rPr>
        <w:t xml:space="preserve"> тело совершает колебания вдоль прямой ОХ, зависимость координаты от времени выражается формулой x=2cos( п/3t  +п/2).Найти амплитуду, частоту, период и циклическую частоту.</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 xml:space="preserve">С1.  </w:t>
      </w:r>
      <w:r w:rsidRPr="006A2B6A">
        <w:rPr>
          <w:rFonts w:ascii="Times New Roman" w:eastAsia="Calibri" w:hAnsi="Times New Roman"/>
          <w:sz w:val="24"/>
          <w:szCs w:val="24"/>
          <w:lang w:eastAsia="en-US"/>
        </w:rPr>
        <w:t>периоды колебаний двух математических маятников относятся как 3/2. Во сколько раз первый маятник длиннее второго?</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В1</w:t>
      </w:r>
      <w:r w:rsidRPr="006A2B6A">
        <w:rPr>
          <w:rFonts w:ascii="Times New Roman" w:eastAsia="Calibri" w:hAnsi="Times New Roman"/>
          <w:sz w:val="24"/>
          <w:szCs w:val="24"/>
          <w:lang w:eastAsia="en-US"/>
        </w:rPr>
        <w:t>. Найдите жёсткость пружины, если прикреплённый к ней  груз массой 0,5 кг совершает колебания с частотой 2,5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В2.</w:t>
      </w:r>
      <w:r w:rsidRPr="006A2B6A">
        <w:rPr>
          <w:rFonts w:ascii="Times New Roman" w:eastAsia="Calibri" w:hAnsi="Times New Roman"/>
          <w:sz w:val="24"/>
          <w:szCs w:val="24"/>
          <w:lang w:eastAsia="en-US"/>
        </w:rPr>
        <w:t xml:space="preserve"> Колебательное движение описывается уравнением x=0,006 cos(п</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Определите амплитуду колебаний, циклическую частоту, период и линейную частоту.</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С1.</w:t>
      </w:r>
      <w:r w:rsidRPr="006A2B6A">
        <w:rPr>
          <w:rFonts w:ascii="Times New Roman" w:eastAsia="Calibri" w:hAnsi="Times New Roman"/>
          <w:sz w:val="24"/>
          <w:szCs w:val="24"/>
          <w:lang w:eastAsia="en-US"/>
        </w:rPr>
        <w:t xml:space="preserve"> Шарик массой 0,1 кг совершает колебания на пружине. Определите период колебаний, если для упругого удлинения пружины на 1 см требуется сила 0,1 Н.</w:t>
      </w:r>
    </w:p>
    <w:p w:rsidR="00B77DCC" w:rsidRPr="006A2B6A" w:rsidRDefault="00B77DCC" w:rsidP="00B77DCC">
      <w:pPr>
        <w:jc w:val="center"/>
        <w:rPr>
          <w:rFonts w:ascii="Times New Roman" w:eastAsia="Calibri" w:hAnsi="Times New Roman"/>
          <w:b/>
          <w:bCs/>
          <w:iCs/>
          <w:sz w:val="24"/>
          <w:szCs w:val="24"/>
          <w:lang w:eastAsia="en-US"/>
        </w:rPr>
      </w:pPr>
      <w:r w:rsidRPr="006A2B6A">
        <w:rPr>
          <w:rFonts w:ascii="Times New Roman" w:eastAsia="Calibri" w:hAnsi="Times New Roman"/>
          <w:b/>
          <w:sz w:val="24"/>
          <w:szCs w:val="24"/>
          <w:lang w:eastAsia="en-US"/>
        </w:rPr>
        <w:t xml:space="preserve">Раздел 3. </w:t>
      </w:r>
      <w:r w:rsidRPr="006A2B6A">
        <w:rPr>
          <w:rFonts w:ascii="Times New Roman" w:eastAsia="Calibri" w:hAnsi="Times New Roman"/>
          <w:b/>
          <w:bCs/>
          <w:iCs/>
          <w:sz w:val="24"/>
          <w:szCs w:val="24"/>
          <w:lang w:eastAsia="en-US"/>
        </w:rPr>
        <w:t>Молекулярная физика и термодинамика.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4 по теме "Молекулярная физика"</w:t>
      </w:r>
    </w:p>
    <w:p w:rsidR="00B77DCC" w:rsidRPr="006A2B6A" w:rsidRDefault="00B77DCC" w:rsidP="00B77DCC">
      <w:pPr>
        <w:spacing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Вариант 1</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371</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 Выразите в градусах Цельсия значения температуры:  23 К, 100 К, 786 К.</w:t>
      </w:r>
    </w:p>
    <w:p w:rsidR="00B77DCC" w:rsidRPr="006A2B6A" w:rsidRDefault="00B77DCC" w:rsidP="00B77DCC">
      <w:pPr>
        <w:spacing w:line="240" w:lineRule="auto"/>
        <w:rPr>
          <w:rFonts w:ascii="Times New Roman" w:hAnsi="Times New Roman"/>
          <w:sz w:val="24"/>
          <w:szCs w:val="24"/>
        </w:rPr>
      </w:pPr>
      <w:r w:rsidRPr="006A2B6A">
        <w:rPr>
          <w:rFonts w:ascii="Times New Roman" w:eastAsia="Calibri" w:hAnsi="Times New Roman"/>
          <w:sz w:val="24"/>
          <w:szCs w:val="24"/>
          <w:lang w:eastAsia="en-US"/>
        </w:rPr>
        <w:t xml:space="preserve">3. </w:t>
      </w:r>
      <w:r w:rsidRPr="006A2B6A">
        <w:rPr>
          <w:rFonts w:ascii="Times New Roman" w:hAnsi="Times New Roman"/>
          <w:sz w:val="24"/>
          <w:szCs w:val="24"/>
        </w:rPr>
        <w:t>Какое количество вещества содержится в 98 г серной кислоты? (</w:t>
      </w:r>
      <w:r w:rsidRPr="006A2B6A">
        <w:rPr>
          <w:rFonts w:ascii="Times New Roman" w:hAnsi="Times New Roman"/>
          <w:sz w:val="24"/>
          <w:szCs w:val="24"/>
          <w:lang w:val="en-US"/>
        </w:rPr>
        <w:t>H</w:t>
      </w:r>
      <w:r w:rsidRPr="006A2B6A">
        <w:rPr>
          <w:rFonts w:ascii="Times New Roman" w:hAnsi="Times New Roman"/>
          <w:sz w:val="24"/>
          <w:szCs w:val="24"/>
          <w:vertAlign w:val="subscript"/>
        </w:rPr>
        <w:t>2</w:t>
      </w:r>
      <w:r w:rsidRPr="006A2B6A">
        <w:rPr>
          <w:rFonts w:ascii="Times New Roman" w:hAnsi="Times New Roman"/>
          <w:sz w:val="24"/>
          <w:szCs w:val="24"/>
          <w:lang w:val="en-US"/>
        </w:rPr>
        <w:t>SO</w:t>
      </w:r>
      <w:r w:rsidRPr="006A2B6A">
        <w:rPr>
          <w:rFonts w:ascii="Times New Roman" w:hAnsi="Times New Roman"/>
          <w:sz w:val="24"/>
          <w:szCs w:val="24"/>
          <w:vertAlign w:val="subscript"/>
        </w:rPr>
        <w:t>4</w:t>
      </w:r>
      <w:r w:rsidRPr="006A2B6A">
        <w:rPr>
          <w:rFonts w:ascii="Times New Roman" w:hAnsi="Times New Roman"/>
          <w:sz w:val="24"/>
          <w:szCs w:val="24"/>
        </w:rPr>
        <w:t>)</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4.   При температуре 67 градусов Цельсия давление газа в сосуде было 30 кПа. Каким будет давление газа при 127 градусах Цельсия?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eastAsia="Calibri" w:hAnsi="Times New Roman"/>
          <w:sz w:val="24"/>
          <w:szCs w:val="24"/>
          <w:lang w:eastAsia="en-US"/>
        </w:rPr>
        <w:t xml:space="preserve">5. </w:t>
      </w:r>
      <w:r w:rsidRPr="006A2B6A">
        <w:rPr>
          <w:rFonts w:ascii="Times New Roman" w:hAnsi="Times New Roman"/>
          <w:sz w:val="24"/>
          <w:szCs w:val="24"/>
        </w:rPr>
        <w:t xml:space="preserve"> Найдите давление молекулярного водорода массой 200 г в баллоне объемом 4 л при 250 К. Подсказываю! Молекула водорода состоит из двух атомов!</w:t>
      </w:r>
    </w:p>
    <w:p w:rsidR="00B77DCC" w:rsidRPr="006A2B6A" w:rsidRDefault="00B77DCC" w:rsidP="00B77DCC">
      <w:pPr>
        <w:spacing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2</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  23</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373</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2.Выразите в градусах Цельсия значения температуры: 30 К,123 К, 725 К.</w:t>
      </w:r>
    </w:p>
    <w:p w:rsidR="00B77DCC" w:rsidRPr="006A2B6A" w:rsidRDefault="00B77DCC" w:rsidP="00B77DCC">
      <w:pPr>
        <w:spacing w:line="240" w:lineRule="auto"/>
        <w:rPr>
          <w:rFonts w:ascii="Times New Roman" w:hAnsi="Times New Roman"/>
          <w:sz w:val="24"/>
          <w:szCs w:val="24"/>
        </w:rPr>
      </w:pPr>
      <w:r w:rsidRPr="006A2B6A">
        <w:rPr>
          <w:rFonts w:ascii="Times New Roman" w:hAnsi="Times New Roman"/>
          <w:sz w:val="24"/>
          <w:szCs w:val="24"/>
        </w:rPr>
        <w:t>3. Какое количество вещества содержится в 36,5 г серной кислоты? (</w:t>
      </w:r>
      <w:r w:rsidRPr="006A2B6A">
        <w:rPr>
          <w:rFonts w:ascii="Times New Roman" w:hAnsi="Times New Roman"/>
          <w:sz w:val="24"/>
          <w:szCs w:val="24"/>
          <w:lang w:val="en-US"/>
        </w:rPr>
        <w:t>HCl</w:t>
      </w:r>
      <w:r w:rsidRPr="006A2B6A">
        <w:rPr>
          <w:rFonts w:ascii="Times New Roman" w:hAnsi="Times New Roman"/>
          <w:sz w:val="24"/>
          <w:szCs w:val="24"/>
        </w:rPr>
        <w:t>)</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4.  При температуре 27 градусов Цельсия давление газа в сосуде было 50 кПа. Каким будет давление газа при 127 градусах Цельсия?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5. Найдите плотность водорода при давлении 41 кПа и температуре 243 К.</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5 по теме "Термодинамика"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С,371</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2.Найдите среднюю кинетическую энергию поступательного движения молекул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Работа внешних тел над газом составила 500 Дж.Кроме того, газ получил количество теплоты 150 Дж.Как изменилась внутренняя энергия газа?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2</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градусах Цельсия значения температуры: 25 К,100 К,786 К.</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2.Определите температуру газа, если средняя кинетическая энергия хаотического движения молекул равна 5,6 * 10</w:t>
      </w:r>
      <w:r w:rsidRPr="006A2B6A">
        <w:rPr>
          <w:rFonts w:ascii="Times New Roman" w:eastAsia="Calibri" w:hAnsi="Times New Roman"/>
          <w:sz w:val="24"/>
          <w:szCs w:val="24"/>
          <w:vertAlign w:val="superscript"/>
          <w:lang w:eastAsia="en-US"/>
        </w:rPr>
        <w:t>-21</w:t>
      </w:r>
      <w:r w:rsidRPr="006A2B6A">
        <w:rPr>
          <w:rFonts w:ascii="Times New Roman" w:eastAsia="Calibri" w:hAnsi="Times New Roman"/>
          <w:sz w:val="24"/>
          <w:szCs w:val="24"/>
          <w:lang w:eastAsia="en-US"/>
        </w:rPr>
        <w:t xml:space="preserve">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3.При сгорании топлива в тепловом двигателе выделилось количество теплоты 200 кДж, а холодильнику передано количество теплоты 120 кДж. Каков КПД теплового двигателя</w:t>
      </w:r>
    </w:p>
    <w:p w:rsidR="00B77DCC" w:rsidRPr="006A2B6A" w:rsidRDefault="00B77DCC" w:rsidP="00B77DCC">
      <w:pPr>
        <w:spacing w:before="100" w:beforeAutospacing="1" w:after="100" w:afterAutospacing="1" w:line="240" w:lineRule="auto"/>
        <w:jc w:val="center"/>
        <w:rPr>
          <w:rFonts w:ascii="Times New Roman" w:hAnsi="Times New Roman"/>
          <w:sz w:val="24"/>
          <w:szCs w:val="24"/>
        </w:rPr>
      </w:pPr>
      <w:r w:rsidRPr="006A2B6A">
        <w:rPr>
          <w:rFonts w:ascii="Times New Roman" w:hAnsi="Times New Roman"/>
          <w:b/>
          <w:bCs/>
          <w:sz w:val="24"/>
          <w:szCs w:val="24"/>
        </w:rPr>
        <w:t>Контрольная работа № 6  по теме « Электростатика»</w:t>
      </w:r>
    </w:p>
    <w:p w:rsidR="00B77DCC" w:rsidRPr="006A2B6A" w:rsidRDefault="00B77DCC" w:rsidP="00B77DCC">
      <w:pPr>
        <w:spacing w:before="100" w:beforeAutospacing="1" w:after="100" w:afterAutospacing="1" w:line="240" w:lineRule="auto"/>
        <w:jc w:val="center"/>
        <w:rPr>
          <w:rFonts w:ascii="Times New Roman" w:hAnsi="Times New Roman"/>
          <w:sz w:val="24"/>
          <w:szCs w:val="24"/>
          <w:u w:val="single"/>
        </w:rPr>
      </w:pPr>
      <w:r w:rsidRPr="006A2B6A">
        <w:rPr>
          <w:rFonts w:ascii="Times New Roman" w:hAnsi="Times New Roman"/>
          <w:b/>
          <w:bCs/>
          <w:sz w:val="24"/>
          <w:szCs w:val="24"/>
          <w:u w:val="single"/>
        </w:rPr>
        <w:t>Вариант</w:t>
      </w:r>
      <w:r w:rsidRPr="006A2B6A">
        <w:rPr>
          <w:rFonts w:ascii="Times New Roman" w:hAnsi="Times New Roman"/>
          <w:sz w:val="24"/>
          <w:szCs w:val="24"/>
          <w:u w:val="single"/>
        </w:rPr>
        <w:t xml:space="preserve"> </w:t>
      </w:r>
      <w:r w:rsidRPr="006A2B6A">
        <w:rPr>
          <w:rFonts w:ascii="Times New Roman" w:hAnsi="Times New Roman"/>
          <w:b/>
          <w:bCs/>
          <w:sz w:val="24"/>
          <w:szCs w:val="24"/>
          <w:u w:val="single"/>
        </w:rPr>
        <w:t>1.</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1</w:t>
      </w:r>
      <w:r w:rsidRPr="006A2B6A">
        <w:rPr>
          <w:rFonts w:ascii="Times New Roman" w:hAnsi="Times New Roman"/>
          <w:b/>
          <w:sz w:val="24"/>
          <w:szCs w:val="24"/>
        </w:rPr>
        <w:t>.Источником электрического поля является: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lastRenderedPageBreak/>
        <w:t>а) заряд             б) частица                в) молекула                    г) материя</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2</w:t>
      </w:r>
      <w:r w:rsidRPr="006A2B6A">
        <w:rPr>
          <w:rFonts w:ascii="Times New Roman" w:hAnsi="Times New Roman"/>
          <w:b/>
          <w:sz w:val="24"/>
          <w:szCs w:val="24"/>
        </w:rPr>
        <w:t>.В изолированной системе алгебраическая сумма зарядов</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убывает         б) возрастает         в) остается неизменной   г) изменяется</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3.</w:t>
      </w:r>
      <w:r w:rsidRPr="006A2B6A">
        <w:rPr>
          <w:rFonts w:ascii="Times New Roman" w:hAnsi="Times New Roman"/>
          <w:b/>
          <w:sz w:val="24"/>
          <w:szCs w:val="24"/>
        </w:rPr>
        <w:t xml:space="preserve"> Как изменится сила взаимодействия двух точечных зарядов, если расстояние между ними увеличить в 2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увеличится в 2 раза  б) уменьшится в 2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 xml:space="preserve"> в) увеличится в 4 раза г) уменьшится в 4 раза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4</w:t>
      </w:r>
      <w:r w:rsidRPr="006A2B6A">
        <w:rPr>
          <w:rFonts w:ascii="Times New Roman" w:hAnsi="Times New Roman"/>
          <w:b/>
          <w:sz w:val="24"/>
          <w:szCs w:val="24"/>
        </w:rPr>
        <w:t>. Отношение силы, действующий на заряд со стороны электрического поля, к величине этого заряда называется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напряжением       б) напряженностью       в) работой       г) электроемкостью</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5</w:t>
      </w:r>
      <w:r w:rsidRPr="006A2B6A">
        <w:rPr>
          <w:rFonts w:ascii="Times New Roman" w:hAnsi="Times New Roman"/>
          <w:b/>
          <w:sz w:val="24"/>
          <w:szCs w:val="24"/>
        </w:rPr>
        <w:t>.Вещества, содержащие свободные заряды, называются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диэлектрики б) полупроводники   в) проводники     г) таких веществ не существует</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6</w:t>
      </w:r>
      <w:r w:rsidRPr="006A2B6A">
        <w:rPr>
          <w:rFonts w:ascii="Times New Roman" w:hAnsi="Times New Roman"/>
          <w:b/>
          <w:sz w:val="24"/>
          <w:szCs w:val="24"/>
        </w:rPr>
        <w:t>.Как изменится потенциальная энергия электрического поля, если увеличить заряд в 3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 xml:space="preserve">а) увеличится в 3 раза      б) уменьшится в 3 раза </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в) уменьшится в 6 раз      г) увеличится в 6 раз</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7</w:t>
      </w:r>
      <w:r w:rsidRPr="006A2B6A">
        <w:rPr>
          <w:rFonts w:ascii="Times New Roman" w:hAnsi="Times New Roman"/>
          <w:b/>
          <w:sz w:val="24"/>
          <w:szCs w:val="24"/>
        </w:rPr>
        <w:t>.Какая величина является энергетической характеристикой электрического поля?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напряженность б) потенциал в) энергия г) сила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8</w:t>
      </w:r>
      <w:r w:rsidRPr="006A2B6A">
        <w:rPr>
          <w:rFonts w:ascii="Times New Roman" w:hAnsi="Times New Roman"/>
          <w:b/>
          <w:sz w:val="24"/>
          <w:szCs w:val="24"/>
        </w:rPr>
        <w:t>.Какая сила действует на заряд 10нКл, помещенный в точку, в которой напряженность электрического поля равна 3кН/Кл?</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3∙10</w:t>
      </w:r>
      <w:r w:rsidRPr="006A2B6A">
        <w:rPr>
          <w:rFonts w:ascii="Times New Roman" w:hAnsi="Times New Roman"/>
          <w:sz w:val="24"/>
          <w:szCs w:val="24"/>
          <w:vertAlign w:val="superscript"/>
        </w:rPr>
        <w:t>-5</w:t>
      </w:r>
      <w:r w:rsidRPr="006A2B6A">
        <w:rPr>
          <w:rFonts w:ascii="Times New Roman" w:hAnsi="Times New Roman"/>
          <w:sz w:val="24"/>
          <w:szCs w:val="24"/>
        </w:rPr>
        <w:t>Н        б) 3∙10</w:t>
      </w:r>
      <w:r w:rsidRPr="006A2B6A">
        <w:rPr>
          <w:rFonts w:ascii="Times New Roman" w:hAnsi="Times New Roman"/>
          <w:sz w:val="24"/>
          <w:szCs w:val="24"/>
          <w:vertAlign w:val="superscript"/>
        </w:rPr>
        <w:t>-11</w:t>
      </w:r>
      <w:r w:rsidRPr="006A2B6A">
        <w:rPr>
          <w:rFonts w:ascii="Times New Roman" w:hAnsi="Times New Roman"/>
          <w:sz w:val="24"/>
          <w:szCs w:val="24"/>
        </w:rPr>
        <w:t>Н       в) 3∙10</w:t>
      </w:r>
      <w:r w:rsidRPr="006A2B6A">
        <w:rPr>
          <w:rFonts w:ascii="Times New Roman" w:hAnsi="Times New Roman"/>
          <w:sz w:val="24"/>
          <w:szCs w:val="24"/>
          <w:vertAlign w:val="superscript"/>
        </w:rPr>
        <w:t>11</w:t>
      </w:r>
      <w:r w:rsidRPr="006A2B6A">
        <w:rPr>
          <w:rFonts w:ascii="Times New Roman" w:hAnsi="Times New Roman"/>
          <w:sz w:val="24"/>
          <w:szCs w:val="24"/>
        </w:rPr>
        <w:t>Н         г) 3∙10</w:t>
      </w:r>
      <w:r w:rsidRPr="006A2B6A">
        <w:rPr>
          <w:rFonts w:ascii="Times New Roman" w:hAnsi="Times New Roman"/>
          <w:sz w:val="24"/>
          <w:szCs w:val="24"/>
          <w:vertAlign w:val="superscript"/>
        </w:rPr>
        <w:t>5</w:t>
      </w:r>
      <w:r w:rsidRPr="006A2B6A">
        <w:rPr>
          <w:rFonts w:ascii="Times New Roman" w:hAnsi="Times New Roman"/>
          <w:sz w:val="24"/>
          <w:szCs w:val="24"/>
        </w:rPr>
        <w:t xml:space="preserve">Н </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9</w:t>
      </w:r>
      <w:r w:rsidRPr="006A2B6A">
        <w:rPr>
          <w:rFonts w:ascii="Times New Roman" w:hAnsi="Times New Roman"/>
          <w:b/>
          <w:sz w:val="24"/>
          <w:szCs w:val="24"/>
        </w:rPr>
        <w:t>.Как изменится электроемкость конденсатора, если увеличить заряд в 4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увеличится в 2 раза        б) останется неизменной</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в) уменьшится в 2 раза       г) увеличится в 4 раза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10</w:t>
      </w:r>
      <w:r w:rsidRPr="006A2B6A">
        <w:rPr>
          <w:rFonts w:ascii="Times New Roman" w:hAnsi="Times New Roman"/>
          <w:b/>
          <w:sz w:val="24"/>
          <w:szCs w:val="24"/>
        </w:rPr>
        <w:t>. Как изменится энергия конденсатора, если заряд увеличить в 3 раза, а электроемкость останется прежней?</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b/>
          <w:sz w:val="24"/>
          <w:szCs w:val="24"/>
        </w:rPr>
        <w:t>а)</w:t>
      </w:r>
      <w:r w:rsidRPr="006A2B6A">
        <w:rPr>
          <w:rFonts w:ascii="Times New Roman" w:hAnsi="Times New Roman"/>
          <w:sz w:val="24"/>
          <w:szCs w:val="24"/>
        </w:rPr>
        <w:t xml:space="preserve"> уменьшится в 3 раза </w:t>
      </w:r>
      <w:r w:rsidRPr="006A2B6A">
        <w:rPr>
          <w:rFonts w:ascii="Times New Roman" w:hAnsi="Times New Roman"/>
          <w:b/>
          <w:sz w:val="24"/>
          <w:szCs w:val="24"/>
        </w:rPr>
        <w:t>б)</w:t>
      </w:r>
      <w:r w:rsidRPr="006A2B6A">
        <w:rPr>
          <w:rFonts w:ascii="Times New Roman" w:hAnsi="Times New Roman"/>
          <w:sz w:val="24"/>
          <w:szCs w:val="24"/>
        </w:rPr>
        <w:t xml:space="preserve"> увеличится в 3 раза </w:t>
      </w:r>
      <w:r w:rsidRPr="006A2B6A">
        <w:rPr>
          <w:rFonts w:ascii="Times New Roman" w:hAnsi="Times New Roman"/>
          <w:b/>
          <w:sz w:val="24"/>
          <w:szCs w:val="24"/>
        </w:rPr>
        <w:t>в)</w:t>
      </w:r>
      <w:r w:rsidRPr="006A2B6A">
        <w:rPr>
          <w:rFonts w:ascii="Times New Roman" w:hAnsi="Times New Roman"/>
          <w:sz w:val="24"/>
          <w:szCs w:val="24"/>
        </w:rPr>
        <w:t xml:space="preserve"> увеличится в 9 раз </w:t>
      </w:r>
      <w:r w:rsidRPr="006A2B6A">
        <w:rPr>
          <w:rFonts w:ascii="Times New Roman" w:hAnsi="Times New Roman"/>
          <w:b/>
          <w:sz w:val="24"/>
          <w:szCs w:val="24"/>
        </w:rPr>
        <w:t>г)</w:t>
      </w:r>
      <w:r w:rsidRPr="006A2B6A">
        <w:rPr>
          <w:rFonts w:ascii="Times New Roman" w:hAnsi="Times New Roman"/>
          <w:sz w:val="24"/>
          <w:szCs w:val="24"/>
        </w:rPr>
        <w:t xml:space="preserve"> уменьшится в 9 раз</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Раздел 5. Электродинамика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7 по теме "Законы постоянного тока"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1.Какова сила тока в вольтметре сопротивлением 20 Ом при напряжении 40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2.Каково сопротивление медного провода длиной 500 м, если площадь его поперечного сечения 0,25мм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(удельное сопротивление меди 1,7 *10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Ом*м)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Какую работу совершает электрический ток в электродвигателе за 30 мин, если сила тока в цепи 0,5 А, а напряжение на клеммах двигателя 12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Каким сопротивлением обладает лампа мощностью 40 Вт, работающая под напряжением 220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ЭДС источника тока равна 12 В, его внутреннее сопротивление 1,5 Ом. Какова сила тока в цепи, если сопротивление внешней цепи 8,5 Ом?</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1.Какова сила тока в  резисторе сопротивлением 200 Ом при напряжении 5 В.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Реостат изготовлен из никелиновой проволоки  длиной 40 м и площадью поперечного сечения 0,5 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Напряжение на зажимах реостата равно 80 В. Чему равна сила тока, проходящего через реостат? (удельное сопротивление никелина 0,4 Ом*мм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Напряжение на спирали лампочки  равно 3,5 В, сопротивление спирали 14 Ом. Какую работу совершает ток в лампочке за 5 мин?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4.Электроплитка рассчитана на напряжение 220 В и силу тока 3 А. Определите мощность тока в электроплитке.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Источник тока с ЭДС 60 В и внутренним сопротивлением 0,05 Ом соединены алюминиевым кабелем площадью 140 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и длиной 500 м с мощным нагревателем. Сила тока в цепи 100 А. Каковы напряжения на источнике и нагревателе?</w:t>
      </w: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8 по теме "Магнитные взаимодействия"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1.Определить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2. 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p>
    <w:p w:rsidR="00B77DCC" w:rsidRPr="006A2B6A" w:rsidRDefault="00B77DCC" w:rsidP="00B77DCC">
      <w:pPr>
        <w:shd w:val="clear" w:color="auto" w:fill="FFFFFF"/>
        <w:spacing w:before="120" w:after="240" w:line="240" w:lineRule="atLeast"/>
        <w:jc w:val="both"/>
        <w:rPr>
          <w:rFonts w:ascii="Times New Roman" w:hAnsi="Times New Roman"/>
          <w:sz w:val="24"/>
          <w:szCs w:val="24"/>
        </w:rPr>
      </w:pPr>
      <w:r w:rsidRPr="006A2B6A">
        <w:rPr>
          <w:rFonts w:ascii="Times New Roman" w:eastAsia="Calibri" w:hAnsi="Times New Roman"/>
          <w:sz w:val="24"/>
          <w:szCs w:val="24"/>
          <w:shd w:val="clear" w:color="auto" w:fill="FFFFFF"/>
          <w:lang w:eastAsia="en-US"/>
        </w:rPr>
        <w:t>3. Определите магнитный поток, пронизывающий плоскую прямоугольную поверхность со сторонами 25 см и 60 см, если магнитная индукция во всех точках поверхности равна 1,5 Тл, а вектор магнитной индукции образует с нормалью к этой поверхности угол, равный: а) 0, б) 45 град., в) 90 град. </w:t>
      </w:r>
    </w:p>
    <w:p w:rsidR="00B77DCC" w:rsidRPr="006A2B6A" w:rsidRDefault="00B77DCC" w:rsidP="00B77DCC">
      <w:pPr>
        <w:shd w:val="clear" w:color="auto" w:fill="FFFFFF"/>
        <w:spacing w:before="120" w:after="240" w:line="240" w:lineRule="atLeast"/>
        <w:jc w:val="both"/>
        <w:rPr>
          <w:rFonts w:ascii="Times New Roman" w:eastAsia="Calibri" w:hAnsi="Times New Roman"/>
          <w:bCs/>
          <w:sz w:val="24"/>
          <w:szCs w:val="24"/>
          <w:shd w:val="clear" w:color="auto" w:fill="FFFFFF"/>
          <w:lang w:eastAsia="en-US"/>
        </w:rPr>
      </w:pPr>
      <w:r w:rsidRPr="006A2B6A">
        <w:rPr>
          <w:rFonts w:ascii="Times New Roman" w:eastAsia="Calibri" w:hAnsi="Times New Roman"/>
          <w:bCs/>
          <w:sz w:val="24"/>
          <w:szCs w:val="24"/>
          <w:shd w:val="clear" w:color="auto" w:fill="FFFFFF"/>
          <w:lang w:eastAsia="en-US"/>
        </w:rPr>
        <w:lastRenderedPageBreak/>
        <w:t>Вариант 2</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bCs/>
          <w:sz w:val="24"/>
          <w:szCs w:val="24"/>
          <w:shd w:val="clear" w:color="auto" w:fill="FFFFFF"/>
          <w:lang w:eastAsia="en-US"/>
        </w:rPr>
        <w:t xml:space="preserve">1.  </w:t>
      </w:r>
      <w:r w:rsidRPr="006A2B6A">
        <w:rPr>
          <w:rFonts w:ascii="Times New Roman" w:eastAsia="Calibri" w:hAnsi="Times New Roman"/>
          <w:sz w:val="24"/>
          <w:szCs w:val="24"/>
          <w:shd w:val="clear" w:color="auto" w:fill="FFFFFF"/>
          <w:lang w:eastAsia="en-US"/>
        </w:rPr>
        <w:t>Проводник с током 5 А находится в магнитном поле с индукцией 10 Тл. </w:t>
      </w:r>
      <w:r w:rsidRPr="006A2B6A">
        <w:rPr>
          <w:rFonts w:ascii="Times New Roman" w:eastAsia="Calibri" w:hAnsi="Times New Roman"/>
          <w:sz w:val="24"/>
          <w:szCs w:val="24"/>
          <w:lang w:eastAsia="en-US"/>
        </w:rPr>
        <w:br/>
      </w:r>
      <w:r w:rsidRPr="006A2B6A">
        <w:rPr>
          <w:rFonts w:ascii="Times New Roman" w:eastAsia="Calibri" w:hAnsi="Times New Roman"/>
          <w:sz w:val="24"/>
          <w:szCs w:val="24"/>
          <w:shd w:val="clear" w:color="auto" w:fill="FFFFFF"/>
          <w:lang w:eastAsia="en-US"/>
        </w:rPr>
        <w:t>Определить длину проводника, если магнитное поле действует на него с силой 20Н и перпендикулярно проводнику.</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2. 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rsidR="00B77DCC" w:rsidRPr="006A2B6A" w:rsidRDefault="00B77DCC" w:rsidP="00B77DCC">
      <w:pPr>
        <w:shd w:val="clear" w:color="auto" w:fill="FFFFFF"/>
        <w:spacing w:before="120" w:after="240" w:line="240" w:lineRule="atLeast"/>
        <w:jc w:val="both"/>
        <w:rPr>
          <w:rFonts w:ascii="Times New Roman" w:hAnsi="Times New Roman"/>
          <w:sz w:val="24"/>
          <w:szCs w:val="24"/>
        </w:rPr>
      </w:pPr>
      <w:r w:rsidRPr="006A2B6A">
        <w:rPr>
          <w:rFonts w:ascii="Times New Roman" w:eastAsia="Calibri" w:hAnsi="Times New Roman"/>
          <w:sz w:val="24"/>
          <w:szCs w:val="24"/>
          <w:shd w:val="clear" w:color="auto" w:fill="FFFFFF"/>
          <w:lang w:eastAsia="en-US"/>
        </w:rPr>
        <w:t>3. Определить магнитный поток, проходящий через площадь 20 кв. см, ограниченную замкнутым контуром в однородном магнитном поле с индукцией 20 мТл, если  угол между вектором магнитной индукции и плоскостью контура составляет 30 градусов.</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9 по теме "Оптика"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1</w:t>
      </w:r>
      <w:r w:rsidRPr="006A2B6A">
        <w:rPr>
          <w:rFonts w:ascii="Times New Roman" w:hAnsi="Times New Roman"/>
          <w:color w:val="666666"/>
          <w:sz w:val="24"/>
          <w:szCs w:val="24"/>
        </w:rPr>
        <w:t>. Оптическая сила линзы 0,2 дптр. Чему равно фокусное расстояние этой линзы?</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2</w:t>
      </w:r>
      <w:r w:rsidRPr="006A2B6A">
        <w:rPr>
          <w:rFonts w:ascii="Times New Roman" w:hAnsi="Times New Roman"/>
          <w:color w:val="666666"/>
          <w:sz w:val="24"/>
          <w:szCs w:val="24"/>
        </w:rPr>
        <w:t>. Имеются две линзы: собирающая с фокусным расстоянием F1=40 см и рассеивающая с оптической силой D2=—7,5 дптр. Чему равна оптическая сила этой системы линз?</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color w:val="666666"/>
          <w:sz w:val="24"/>
          <w:szCs w:val="24"/>
        </w:rPr>
        <w:t>3.</w:t>
      </w:r>
      <w:r w:rsidRPr="006A2B6A">
        <w:rPr>
          <w:rFonts w:ascii="Times New Roman" w:eastAsia="Calibri" w:hAnsi="Times New Roman"/>
          <w:b/>
          <w:bCs/>
          <w:color w:val="666666"/>
          <w:sz w:val="24"/>
          <w:szCs w:val="24"/>
          <w:shd w:val="clear" w:color="auto" w:fill="F4F5DE"/>
          <w:lang w:eastAsia="en-US"/>
        </w:rPr>
        <w:t xml:space="preserve"> </w:t>
      </w:r>
      <w:r w:rsidRPr="006A2B6A">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noProof/>
          <w:sz w:val="24"/>
          <w:szCs w:val="24"/>
        </w:rPr>
        <w:drawing>
          <wp:inline distT="0" distB="0" distL="0" distR="0" wp14:anchorId="3F757171" wp14:editId="178DCBDA">
            <wp:extent cx="4943475" cy="1085850"/>
            <wp:effectExtent l="19050" t="0" r="9525" b="0"/>
            <wp:docPr id="462"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7" cstate="print"/>
                    <a:srcRect/>
                    <a:stretch>
                      <a:fillRect/>
                    </a:stretch>
                  </pic:blipFill>
                  <pic:spPr bwMode="auto">
                    <a:xfrm>
                      <a:off x="0" y="0"/>
                      <a:ext cx="4943475" cy="1085850"/>
                    </a:xfrm>
                    <a:prstGeom prst="rect">
                      <a:avLst/>
                    </a:prstGeom>
                    <a:noFill/>
                    <a:ln w="9525">
                      <a:noFill/>
                      <a:miter lim="800000"/>
                      <a:headEnd/>
                      <a:tailEnd/>
                    </a:ln>
                  </pic:spPr>
                </pic:pic>
              </a:graphicData>
            </a:graphic>
          </wp:inline>
        </w:drawing>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Вариант 2 </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sz w:val="24"/>
          <w:szCs w:val="24"/>
        </w:rPr>
        <w:t>1.</w:t>
      </w:r>
      <w:r w:rsidRPr="006A2B6A">
        <w:rPr>
          <w:rFonts w:ascii="Times New Roman" w:hAnsi="Times New Roman"/>
          <w:color w:val="666666"/>
          <w:sz w:val="24"/>
          <w:szCs w:val="24"/>
        </w:rPr>
        <w:t xml:space="preserve"> Фокусное расстояние линзы 10 см. Чему равна оптическая сила этой линзы?</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2.</w:t>
      </w:r>
      <w:r w:rsidRPr="006A2B6A">
        <w:rPr>
          <w:rFonts w:ascii="Times New Roman" w:hAnsi="Times New Roman"/>
          <w:color w:val="666666"/>
          <w:sz w:val="24"/>
          <w:szCs w:val="24"/>
        </w:rPr>
        <w:t>. Чему равна оптическая сила системы двух линз, одна из которых имеет фокусное расстояние F1 =—20 см, а другая — оптическую силу D2=2 дптр?</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color w:val="666666"/>
          <w:sz w:val="24"/>
          <w:szCs w:val="24"/>
        </w:rPr>
        <w:t>3.</w:t>
      </w:r>
      <w:r w:rsidRPr="006A2B6A">
        <w:rPr>
          <w:rFonts w:ascii="Times New Roman" w:eastAsia="Calibri" w:hAnsi="Times New Roman"/>
          <w:b/>
          <w:bCs/>
          <w:color w:val="666666"/>
          <w:sz w:val="24"/>
          <w:szCs w:val="24"/>
          <w:shd w:val="clear" w:color="auto" w:fill="F4F5DE"/>
          <w:lang w:eastAsia="en-US"/>
        </w:rPr>
        <w:t xml:space="preserve"> </w:t>
      </w:r>
      <w:r w:rsidRPr="006A2B6A">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lastRenderedPageBreak/>
        <w:drawing>
          <wp:inline distT="0" distB="0" distL="0" distR="0" wp14:anchorId="35D22ED5" wp14:editId="5B5B638A">
            <wp:extent cx="4943475" cy="1085850"/>
            <wp:effectExtent l="19050" t="0" r="9525" b="0"/>
            <wp:docPr id="463"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7" cstate="print"/>
                    <a:srcRect/>
                    <a:stretch>
                      <a:fillRect/>
                    </a:stretch>
                  </pic:blipFill>
                  <pic:spPr bwMode="auto">
                    <a:xfrm>
                      <a:off x="0" y="0"/>
                      <a:ext cx="4943475" cy="1085850"/>
                    </a:xfrm>
                    <a:prstGeom prst="rect">
                      <a:avLst/>
                    </a:prstGeom>
                    <a:noFill/>
                    <a:ln w="9525">
                      <a:noFill/>
                      <a:miter lim="800000"/>
                      <a:headEnd/>
                      <a:tailEnd/>
                    </a:ln>
                  </pic:spPr>
                </pic:pic>
              </a:graphicData>
            </a:graphic>
          </wp:inline>
        </w:drawing>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Раздел 6. Квантовая физика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10 по теме: "Квантовая физика".</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Работа выхода электронов из натрия 2,27 эВ.  Вычислите красную границу фотоэффекта.</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литий, алюминий, марганец.</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собственную энергию электрона. Масса электрона 9,1* 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4. Напишите ядерные реакции:</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19</w:t>
      </w:r>
      <w:r w:rsidRPr="006A2B6A">
        <w:rPr>
          <w:rFonts w:ascii="Times New Roman" w:eastAsia="Calibri" w:hAnsi="Times New Roman"/>
          <w:sz w:val="24"/>
          <w:szCs w:val="24"/>
          <w:vertAlign w:val="subscript"/>
          <w:lang w:eastAsia="en-US"/>
        </w:rPr>
        <w:t>9</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w:t>
      </w:r>
      <w:r w:rsidRPr="006A2B6A">
        <w:rPr>
          <w:rFonts w:ascii="Times New Roman" w:eastAsia="Calibri" w:hAnsi="Times New Roman"/>
          <w:sz w:val="24"/>
          <w:szCs w:val="24"/>
          <w:vertAlign w:val="superscript"/>
          <w:lang w:eastAsia="en-US"/>
        </w:rPr>
        <w:t xml:space="preserve">  16</w:t>
      </w:r>
      <w:r w:rsidRPr="006A2B6A">
        <w:rPr>
          <w:rFonts w:ascii="Times New Roman" w:eastAsia="Calibri" w:hAnsi="Times New Roman"/>
          <w:sz w:val="24"/>
          <w:szCs w:val="24"/>
          <w:vertAlign w:val="subscript"/>
          <w:lang w:eastAsia="en-US"/>
        </w:rPr>
        <w:t xml:space="preserve">8 </w:t>
      </w:r>
      <w:r w:rsidRPr="006A2B6A">
        <w:rPr>
          <w:rFonts w:ascii="Times New Roman" w:eastAsia="Calibri" w:hAnsi="Times New Roman"/>
          <w:sz w:val="24"/>
          <w:szCs w:val="24"/>
          <w:lang w:val="en-US" w:eastAsia="en-US"/>
        </w:rPr>
        <w:t>O</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25</w:t>
      </w:r>
      <w:r w:rsidRPr="006A2B6A">
        <w:rPr>
          <w:rFonts w:ascii="Times New Roman" w:eastAsia="Calibri" w:hAnsi="Times New Roman"/>
          <w:sz w:val="24"/>
          <w:szCs w:val="24"/>
          <w:vertAlign w:val="subscript"/>
          <w:lang w:eastAsia="en-US"/>
        </w:rPr>
        <w:t xml:space="preserve">12 </w:t>
      </w:r>
      <w:r w:rsidRPr="006A2B6A">
        <w:rPr>
          <w:rFonts w:ascii="Times New Roman" w:eastAsia="Calibri" w:hAnsi="Times New Roman"/>
          <w:sz w:val="24"/>
          <w:szCs w:val="24"/>
          <w:lang w:val="en-US" w:eastAsia="en-US"/>
        </w:rPr>
        <w:t>Mg</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22</w:t>
      </w:r>
      <w:r w:rsidRPr="006A2B6A">
        <w:rPr>
          <w:rFonts w:ascii="Times New Roman" w:eastAsia="Calibri" w:hAnsi="Times New Roman"/>
          <w:sz w:val="24"/>
          <w:szCs w:val="24"/>
          <w:vertAlign w:val="subscript"/>
          <w:lang w:eastAsia="en-US"/>
        </w:rPr>
        <w:t xml:space="preserve">11 </w:t>
      </w:r>
      <w:r w:rsidRPr="006A2B6A">
        <w:rPr>
          <w:rFonts w:ascii="Times New Roman" w:eastAsia="Calibri" w:hAnsi="Times New Roman"/>
          <w:sz w:val="24"/>
          <w:szCs w:val="24"/>
          <w:lang w:val="en-US" w:eastAsia="en-US"/>
        </w:rPr>
        <w:t>Na</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2 вариант</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работу выхода для лития, если красная граница фотоэффекта равна 0,52 мкм.</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бериллий, фтор, уран.</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полную энергию тела массой 20 кг.</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4. Напишите ядерные реакции:</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15</w:t>
      </w:r>
      <w:r w:rsidRPr="006A2B6A">
        <w:rPr>
          <w:rFonts w:ascii="Times New Roman" w:eastAsia="Calibri" w:hAnsi="Times New Roman"/>
          <w:sz w:val="24"/>
          <w:szCs w:val="24"/>
          <w:vertAlign w:val="subscript"/>
          <w:lang w:eastAsia="en-US"/>
        </w:rPr>
        <w:t xml:space="preserve">7 </w:t>
      </w:r>
      <w:r w:rsidRPr="006A2B6A">
        <w:rPr>
          <w:rFonts w:ascii="Times New Roman" w:eastAsia="Calibri" w:hAnsi="Times New Roman"/>
          <w:sz w:val="24"/>
          <w:szCs w:val="24"/>
          <w:lang w:val="en-US" w:eastAsia="en-US"/>
        </w:rPr>
        <w:t>N</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12</w:t>
      </w:r>
      <w:r w:rsidRPr="006A2B6A">
        <w:rPr>
          <w:rFonts w:ascii="Times New Roman" w:eastAsia="Calibri" w:hAnsi="Times New Roman"/>
          <w:sz w:val="24"/>
          <w:szCs w:val="24"/>
          <w:vertAlign w:val="subscript"/>
          <w:lang w:eastAsia="en-US"/>
        </w:rPr>
        <w:t xml:space="preserve">6 </w:t>
      </w:r>
      <w:r w:rsidRPr="006A2B6A">
        <w:rPr>
          <w:rFonts w:ascii="Times New Roman" w:eastAsia="Calibri" w:hAnsi="Times New Roman"/>
          <w:sz w:val="24"/>
          <w:szCs w:val="24"/>
          <w:lang w:val="en-US" w:eastAsia="en-US"/>
        </w:rPr>
        <w:t>C</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vertAlign w:val="subscript"/>
          <w:lang w:eastAsia="en-US"/>
        </w:rPr>
        <w:t xml:space="preserve">3 </w:t>
      </w:r>
      <w:r w:rsidRPr="006A2B6A">
        <w:rPr>
          <w:rFonts w:ascii="Times New Roman" w:eastAsia="Calibri" w:hAnsi="Times New Roman"/>
          <w:sz w:val="24"/>
          <w:szCs w:val="24"/>
          <w:lang w:eastAsia="en-US"/>
        </w:rPr>
        <w:t xml:space="preserve">Li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val="en-US" w:eastAsia="en-US"/>
        </w:rPr>
        <w:t>He</w:t>
      </w:r>
      <w:r w:rsidRPr="006A2B6A">
        <w:rPr>
          <w:rFonts w:ascii="Times New Roman" w:eastAsia="Calibri" w:hAnsi="Times New Roman"/>
          <w:sz w:val="24"/>
          <w:szCs w:val="24"/>
          <w:lang w:eastAsia="en-US"/>
        </w:rPr>
        <w:t xml:space="preserve"> + ?</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11 по теме: "Строение и эволюция Вселенной".</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Задача.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Чему равна сила тяготения между двумя кораблями, движущимися параллельно друг другу на расстоянии 10 м, если их массы одинаковы и равны по 10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Тест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1. Сколько планет в нашей Солнечной системе?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7     б)   8     в)   6     г)    5</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В какую сторону направлен хвост кометы?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от Солнца     б)   к Солнцу     в)   в противоположную движению     г)    зависит от ситуации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Между орбитами каких планет находится пояс астероидов?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земли и Марса     б)   Юпитера и Сатурна     в)   Марса и Юпитера     г)    Земли и Венеры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Какие из этих планет являются планетами гигантами?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Сатурн     б)   Нептун     в)   Юпитер     г)    Уран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Горячие звёзды с огромной светимостью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Красные гиганты     б)   Белые карлики     в)   Голубые  гиганты     г)    Красные карлики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Когда астрономы впервые измерили расстояние до ближайших звёзд?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в первой половине 19 века     б)   во второй половине 19 века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в начале 20 века     г)    в конце 18 века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  называются колоссальные огненные вихри, вырывающиеся с поверхности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фотоберанцы     б)   протоноберанцы     в)   плазмоберанцы     г)    протуберанцы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Какую часть массы всей Солнечной системы содержит в себе Солнце?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90%     б)   50%     в)   более 99%     г)    менее 30%</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Задача.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Какова должна быть масса каждого из двух одинаковых тел, чтобы на расстоянии 1 км они притягивались с силой 1 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Тест.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 Каковы основные группы звёзд?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Красные гиганты     б)   Белые карлики     в)   Звёзды главной последовательности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Мерцающие звёзды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Световой год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расстояние равное 10</w:t>
      </w:r>
      <w:r w:rsidRPr="006A2B6A">
        <w:rPr>
          <w:rFonts w:ascii="Times New Roman" w:eastAsia="Calibri" w:hAnsi="Times New Roman"/>
          <w:sz w:val="24"/>
          <w:szCs w:val="24"/>
          <w:vertAlign w:val="superscript"/>
          <w:lang w:eastAsia="en-US"/>
        </w:rPr>
        <w:t xml:space="preserve">13 </w:t>
      </w:r>
      <w:r w:rsidRPr="006A2B6A">
        <w:rPr>
          <w:rFonts w:ascii="Times New Roman" w:eastAsia="Calibri" w:hAnsi="Times New Roman"/>
          <w:sz w:val="24"/>
          <w:szCs w:val="24"/>
          <w:lang w:eastAsia="en-US"/>
        </w:rPr>
        <w:t>км     б)   расстояние  равное 365 дней</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расстояние равное 100 км     г)    расстояние равное 365 км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Солнечные лучи долетают до земли за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8 с     б)   8 ч     в)   8 мин     г)    8 св. лет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Температура поверхности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3000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С     б)   6000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С     в)   16 млн.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г)    неизвестно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Что такое солнечная корона?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яркие пятна на поверхности Солнца     б)   серебристое сияние вокруг Солнц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сгустки внутри Солнца     г)    нет никакой короны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Чем уникальна наша планета?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сплюснутой формой     б)   наличием  большого количества воды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наличием атмосферы     г)    не обладает уникальностью</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Меркурий делает один оборот вокруг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88 земн. сут     б)   125 земн.сут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312 земн. сут     г)    427 зем.сут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Имеются ли на Марсе времена года?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да, 2 времени года     б)   да, 4 времени год     в)   неизвестно     г)    нет.</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Итоговый тест по физике для </w:t>
      </w:r>
      <w:r w:rsidR="00820E9A">
        <w:rPr>
          <w:rFonts w:ascii="Times New Roman" w:eastAsia="Calibri" w:hAnsi="Times New Roman"/>
          <w:b/>
          <w:sz w:val="24"/>
          <w:szCs w:val="24"/>
          <w:lang w:eastAsia="en-US"/>
        </w:rPr>
        <w:t>обучаю</w:t>
      </w:r>
      <w:r w:rsidRPr="006A2B6A">
        <w:rPr>
          <w:rFonts w:ascii="Times New Roman" w:eastAsia="Calibri" w:hAnsi="Times New Roman"/>
          <w:b/>
          <w:sz w:val="24"/>
          <w:szCs w:val="24"/>
          <w:lang w:eastAsia="en-US"/>
        </w:rPr>
        <w:t>щихся 1 курса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1. Скорость пловца в неподвижной воде 1,5 м/с. Он плывёт по течению реки, скорость которой 2,5 м/с. Определите результирующую скорость пловца относительно берега.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1 м/с                   б)  1,5 м/с              в)  2,5 м/с           г)   4 м/с</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2. Тело массой 20 кг, движущееся в инерциальной системе под действием силы 60 Н, приобретает ускорение, равное ...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0,3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б)     40 м/с</w:t>
      </w:r>
      <w:r w:rsidRPr="007F41A8">
        <w:rPr>
          <w:rFonts w:ascii="Times New Roman" w:eastAsia="Calibri" w:hAnsi="Times New Roman"/>
          <w:sz w:val="24"/>
          <w:szCs w:val="24"/>
          <w:vertAlign w:val="superscript"/>
          <w:lang w:eastAsia="en-US"/>
        </w:rPr>
        <w:t>2</w:t>
      </w:r>
      <w:r w:rsidRPr="007F41A8">
        <w:rPr>
          <w:rFonts w:ascii="Times New Roman" w:eastAsia="Calibri" w:hAnsi="Times New Roman"/>
          <w:sz w:val="24"/>
          <w:szCs w:val="24"/>
          <w:lang w:eastAsia="en-US"/>
        </w:rPr>
        <w:t xml:space="preserve">          в)     3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г)      80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3.  Мощность электродвигателя передвижного башенного подъёмного крана равна 40 кВт, а его КПД - 80 %. На какую высоту кран сможет поднять за 1 мин груз массой 3000 кг?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1 м                     б)   64 м                 в)   3840 м          г)    0,02 м</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lastRenderedPageBreak/>
        <w:t xml:space="preserve">4. Электрическая цепь состоит из источника тока с ЭДС, равной 6 В, и внутренним сопротивлением 1 Ом. Источник тока замкнут на внешнее сопротивление R. Сила тока равна 2 А. Определите внешнее сопротивление.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0,5   Ом             б)   1 Ом                в)   2 Ом             г)    4 Ом</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5. Доказательством реальности существования магнитного поля может служить:</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наличие источника поля</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отклонение заряженной частицы, движущейся в поле</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взаимодействие двух проводников с током</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существование электромагнитных волн</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6.  Сила тока в цепи изменяется по закону I = 3 sin (20 </w:t>
      </w:r>
      <w:r w:rsidRPr="007F41A8">
        <w:rPr>
          <w:rFonts w:ascii="Times New Roman" w:eastAsia="Calibri" w:hAnsi="Times New Roman"/>
          <w:sz w:val="24"/>
          <w:szCs w:val="24"/>
          <w:lang w:val="en-US" w:eastAsia="en-US"/>
        </w:rPr>
        <w:t>t</w:t>
      </w:r>
      <w:r w:rsidRPr="007F41A8">
        <w:rPr>
          <w:rFonts w:ascii="Times New Roman" w:eastAsia="Calibri" w:hAnsi="Times New Roman"/>
          <w:sz w:val="24"/>
          <w:szCs w:val="24"/>
          <w:lang w:eastAsia="en-US"/>
        </w:rPr>
        <w:t xml:space="preserve">). Чему равна частота электрических колебаний?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3 Гц                 б) 20 Гц                  в) 20 t Гц             г) 10/π Гц</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7. Единицей измерения индуктивности в системе СИ является: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В/м                   б) Гн                        в) Дж/с*Гн           г) Ом/с</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8.  Как связаны между собой скорость v, длина волны   λ   и период колебаний Т частиц в волне?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λ = vТ              б)  λ  = v/T             в)  λ  = T/v             г)  λ  =  1/vT</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9. Лучи, падающий и отражённый, образуют друг с другом угол 140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Какой угол образует луч с плоским зеркалом? </w:t>
      </w:r>
      <w:r w:rsidRPr="007F41A8">
        <w:rPr>
          <w:rFonts w:ascii="Times New Roman" w:eastAsia="Calibri" w:hAnsi="Times New Roman"/>
          <w:i/>
          <w:sz w:val="24"/>
          <w:szCs w:val="24"/>
          <w:lang w:eastAsia="en-US"/>
        </w:rPr>
        <w:t>(рисунок)</w:t>
      </w:r>
    </w:p>
    <w:p w:rsidR="00B77DCC" w:rsidRPr="007F41A8" w:rsidRDefault="00B77DCC" w:rsidP="007F41A8">
      <w:pPr>
        <w:jc w:val="both"/>
        <w:rPr>
          <w:rFonts w:ascii="Times New Roman" w:eastAsia="Calibri" w:hAnsi="Times New Roman"/>
          <w:sz w:val="24"/>
          <w:szCs w:val="24"/>
          <w:vertAlign w:val="superscript"/>
          <w:lang w:eastAsia="en-US"/>
        </w:rPr>
      </w:pPr>
      <w:r w:rsidRPr="007F41A8">
        <w:rPr>
          <w:rFonts w:ascii="Times New Roman" w:eastAsia="Calibri" w:hAnsi="Times New Roman"/>
          <w:sz w:val="24"/>
          <w:szCs w:val="24"/>
          <w:lang w:eastAsia="en-US"/>
        </w:rPr>
        <w:t>а)  70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б) 40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в)   20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г) 30</w:t>
      </w:r>
      <w:r w:rsidRPr="007F41A8">
        <w:rPr>
          <w:rFonts w:ascii="Times New Roman" w:eastAsia="Calibri" w:hAnsi="Times New Roman"/>
          <w:sz w:val="24"/>
          <w:szCs w:val="24"/>
          <w:vertAlign w:val="superscript"/>
          <w:lang w:eastAsia="en-US"/>
        </w:rPr>
        <w:t>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10. Энергию кванта можно рассчитать по формуле: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а)  h</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б)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w:t>
      </w:r>
      <w:r w:rsidRPr="007F41A8">
        <w:rPr>
          <w:rFonts w:ascii="Times New Roman" w:eastAsia="Calibri" w:hAnsi="Times New Roman"/>
          <w:sz w:val="24"/>
          <w:szCs w:val="24"/>
          <w:lang w:val="en-US" w:eastAsia="en-US"/>
        </w:rPr>
        <w:t>λ</w:t>
      </w:r>
      <w:r w:rsidRPr="007F41A8">
        <w:rPr>
          <w:rFonts w:ascii="Times New Roman" w:eastAsia="Calibri" w:hAnsi="Times New Roman"/>
          <w:sz w:val="24"/>
          <w:szCs w:val="24"/>
          <w:lang w:eastAsia="en-US"/>
        </w:rPr>
        <w:t xml:space="preserve">                   в) h</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/с                  г)  mc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11.  Кто экспериментально доказал существование атомного ядра?</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М. Кюри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б) Э. Резерфорд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А. Беккерель</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г) Дж. Томсон.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12. Сколько протонов Z  и нейтронов N в ядре урана   </w:t>
      </w:r>
      <w:r w:rsidRPr="007F41A8">
        <w:rPr>
          <w:rFonts w:ascii="Times New Roman" w:eastAsia="Calibri" w:hAnsi="Times New Roman"/>
          <w:sz w:val="24"/>
          <w:szCs w:val="24"/>
          <w:vertAlign w:val="superscript"/>
          <w:lang w:eastAsia="en-US"/>
        </w:rPr>
        <w:t xml:space="preserve">235 </w:t>
      </w:r>
      <w:r w:rsidRPr="007F41A8">
        <w:rPr>
          <w:rFonts w:ascii="Times New Roman" w:eastAsia="Calibri" w:hAnsi="Times New Roman"/>
          <w:sz w:val="24"/>
          <w:szCs w:val="24"/>
          <w:vertAlign w:val="subscript"/>
          <w:lang w:eastAsia="en-US"/>
        </w:rPr>
        <w:t>92</w:t>
      </w:r>
      <w:r w:rsidRPr="007F41A8">
        <w:rPr>
          <w:rFonts w:ascii="Times New Roman" w:eastAsia="Calibri" w:hAnsi="Times New Roman"/>
          <w:sz w:val="24"/>
          <w:szCs w:val="24"/>
          <w:lang w:eastAsia="en-US"/>
        </w:rPr>
        <w:t>U?</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Z = 235,    N = 92</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92,      N = 143</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lastRenderedPageBreak/>
        <w:t>в)   Z = 235,    N = 143</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92,      N = 235</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2 вариант</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 Мяч ударился о массивную стенку и отскочил обратно с такой же по модулю скоростью. На сколько изменился импульс мяча а результате удара, если до удара импульс был равен р?</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импульс не изменился          б) на р                      в) на - р                    г) на 2р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2. На рычаг, плечи которого L</w:t>
      </w:r>
      <w:r w:rsidRPr="007F41A8">
        <w:rPr>
          <w:rFonts w:ascii="Times New Roman" w:eastAsia="Calibri" w:hAnsi="Times New Roman"/>
          <w:sz w:val="24"/>
          <w:szCs w:val="24"/>
          <w:vertAlign w:val="subscript"/>
          <w:lang w:eastAsia="en-US"/>
        </w:rPr>
        <w:t xml:space="preserve">1 </w:t>
      </w:r>
      <w:r w:rsidRPr="007F41A8">
        <w:rPr>
          <w:rFonts w:ascii="Times New Roman" w:eastAsia="Calibri" w:hAnsi="Times New Roman"/>
          <w:sz w:val="24"/>
          <w:szCs w:val="24"/>
          <w:lang w:eastAsia="en-US"/>
        </w:rPr>
        <w:t xml:space="preserve"> = 0,8 м и </w:t>
      </w:r>
      <w:r w:rsidRPr="007F41A8">
        <w:rPr>
          <w:rFonts w:ascii="Times New Roman" w:eastAsia="Calibri" w:hAnsi="Times New Roman"/>
          <w:sz w:val="24"/>
          <w:szCs w:val="24"/>
          <w:lang w:val="en-US" w:eastAsia="en-US"/>
        </w:rPr>
        <w:t>L</w:t>
      </w:r>
      <w:r w:rsidRPr="007F41A8">
        <w:rPr>
          <w:rFonts w:ascii="Times New Roman" w:eastAsia="Calibri" w:hAnsi="Times New Roman"/>
          <w:sz w:val="24"/>
          <w:szCs w:val="24"/>
          <w:vertAlign w:val="subscript"/>
          <w:lang w:eastAsia="en-US"/>
        </w:rPr>
        <w:t xml:space="preserve">2 </w:t>
      </w:r>
      <w:r w:rsidRPr="007F41A8">
        <w:rPr>
          <w:rFonts w:ascii="Times New Roman" w:eastAsia="Calibri" w:hAnsi="Times New Roman"/>
          <w:sz w:val="24"/>
          <w:szCs w:val="24"/>
          <w:lang w:eastAsia="en-US"/>
        </w:rPr>
        <w:t xml:space="preserve">=  0,2 м,  действуют силы </w:t>
      </w:r>
      <w:r w:rsidRPr="007F41A8">
        <w:rPr>
          <w:rFonts w:ascii="Times New Roman" w:eastAsia="Calibri" w:hAnsi="Times New Roman"/>
          <w:sz w:val="24"/>
          <w:szCs w:val="24"/>
          <w:lang w:val="en-US" w:eastAsia="en-US"/>
        </w:rPr>
        <w:t>F</w:t>
      </w:r>
      <w:r w:rsidRPr="007F41A8">
        <w:rPr>
          <w:rFonts w:ascii="Times New Roman" w:eastAsia="Calibri" w:hAnsi="Times New Roman"/>
          <w:sz w:val="24"/>
          <w:szCs w:val="24"/>
          <w:vertAlign w:val="subscript"/>
          <w:lang w:eastAsia="en-US"/>
        </w:rPr>
        <w:t xml:space="preserve">1 </w:t>
      </w:r>
      <w:r w:rsidRPr="007F41A8">
        <w:rPr>
          <w:rFonts w:ascii="Times New Roman" w:eastAsia="Calibri" w:hAnsi="Times New Roman"/>
          <w:sz w:val="24"/>
          <w:szCs w:val="24"/>
          <w:lang w:eastAsia="en-US"/>
        </w:rPr>
        <w:t xml:space="preserve">=10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 xml:space="preserve"> и  </w:t>
      </w:r>
      <w:r w:rsidRPr="007F41A8">
        <w:rPr>
          <w:rFonts w:ascii="Times New Roman" w:eastAsia="Calibri" w:hAnsi="Times New Roman"/>
          <w:sz w:val="24"/>
          <w:szCs w:val="24"/>
          <w:lang w:val="en-US" w:eastAsia="en-US"/>
        </w:rPr>
        <w:t>F</w:t>
      </w:r>
      <w:r w:rsidRPr="007F41A8">
        <w:rPr>
          <w:rFonts w:ascii="Times New Roman" w:eastAsia="Calibri" w:hAnsi="Times New Roman"/>
          <w:sz w:val="24"/>
          <w:szCs w:val="24"/>
          <w:vertAlign w:val="subscript"/>
          <w:lang w:eastAsia="en-US"/>
        </w:rPr>
        <w:t xml:space="preserve">2 </w:t>
      </w:r>
      <w:r w:rsidRPr="007F41A8">
        <w:rPr>
          <w:rFonts w:ascii="Times New Roman" w:eastAsia="Calibri" w:hAnsi="Times New Roman"/>
          <w:sz w:val="24"/>
          <w:szCs w:val="24"/>
          <w:lang w:eastAsia="en-US"/>
        </w:rPr>
        <w:t xml:space="preserve">= 40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 xml:space="preserve">.  Определите суммарный момент силы и равнодействующую силу.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 Нм,  50 Н                  б) 2 Нм, 50 Н          в) 3,2 Нм, 30 Н          г) 0 Нм, 30 Н</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3. В горизонтально расположенном проводнике длиной 50 см массой 10 г сила тока равна 20 А. Найдите индукцию магнитного поля, в которое нужно поместить проводник, чтобы сила тяжести уравновесилась силой Ампера.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0,01 Тл                             б) 10 Тл                       в) 0,1  мТл                г) 100 Тл</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4. Чему равна ЭДС самоиндукции в катушке с индуктивностью 0,4 Гн при равномерном уменьшении силы тока с 15 до 10 А за 0,2 с?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                                       б)  10 В                          в) 50 В                       г)  0,4 В</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5. ЭДС, вырабатываемая генератором, зависит от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периода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б) индукции магнитного поля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в)  частоты вращения рамки в магнитном поле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нет правильного ответа</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6. Амплитуда тела, совершающего гармонические колебания, равна 0,5 м. Какой путь пройдёт тело за период колебаний?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2 м                             б)  1 м                               в)   0,5  м                  г)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7. Как связаны между собой скорость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длина волны λ  и частота колебаний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в волне?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λ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б) v  = λ/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в)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λ                 г)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1/ λ </w:t>
      </w:r>
      <w:r w:rsidRPr="007F41A8">
        <w:rPr>
          <w:rFonts w:ascii="Times New Roman" w:eastAsia="Calibri" w:hAnsi="Times New Roman"/>
          <w:sz w:val="24"/>
          <w:szCs w:val="24"/>
          <w:lang w:val="en-US" w:eastAsia="en-US"/>
        </w:rPr>
        <w:t>υ</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8. Луч света падает на зеркало перпендикулярно. На какой угол отклонится отражённый луч относительно падающего луча, если зеркало повернуть на угол 16</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w:t>
      </w:r>
      <w:r w:rsidRPr="007F41A8">
        <w:rPr>
          <w:rFonts w:ascii="Times New Roman" w:eastAsia="Calibri" w:hAnsi="Times New Roman"/>
          <w:i/>
          <w:sz w:val="24"/>
          <w:szCs w:val="24"/>
          <w:lang w:eastAsia="en-US"/>
        </w:rPr>
        <w:t xml:space="preserve"> (рисунок)</w:t>
      </w:r>
    </w:p>
    <w:p w:rsidR="00B77DCC" w:rsidRPr="007F41A8" w:rsidRDefault="00B77DCC" w:rsidP="007F41A8">
      <w:pPr>
        <w:jc w:val="both"/>
        <w:rPr>
          <w:rFonts w:ascii="Times New Roman" w:eastAsia="Calibri" w:hAnsi="Times New Roman"/>
          <w:sz w:val="24"/>
          <w:szCs w:val="24"/>
          <w:vertAlign w:val="superscript"/>
          <w:lang w:eastAsia="en-US"/>
        </w:rPr>
      </w:pPr>
      <w:r w:rsidRPr="007F41A8">
        <w:rPr>
          <w:rFonts w:ascii="Times New Roman" w:eastAsia="Calibri" w:hAnsi="Times New Roman"/>
          <w:sz w:val="24"/>
          <w:szCs w:val="24"/>
          <w:lang w:eastAsia="en-US"/>
        </w:rPr>
        <w:t>а) 16</w:t>
      </w:r>
      <w:r w:rsidRPr="007F41A8">
        <w:rPr>
          <w:rFonts w:ascii="Times New Roman" w:eastAsia="Calibri" w:hAnsi="Times New Roman"/>
          <w:sz w:val="24"/>
          <w:szCs w:val="24"/>
          <w:vertAlign w:val="superscript"/>
          <w:lang w:eastAsia="en-US"/>
        </w:rPr>
        <w:t>0</w:t>
      </w:r>
      <w:r w:rsidRPr="007F41A8">
        <w:rPr>
          <w:rFonts w:ascii="Times New Roman" w:eastAsia="Calibri" w:hAnsi="Times New Roman"/>
          <w:sz w:val="24"/>
          <w:szCs w:val="24"/>
          <w:lang w:eastAsia="en-US"/>
        </w:rPr>
        <w:t xml:space="preserve">                               б) 32</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в) 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г) 90</w:t>
      </w:r>
      <w:r w:rsidRPr="007F41A8">
        <w:rPr>
          <w:rFonts w:ascii="Times New Roman" w:eastAsia="Calibri" w:hAnsi="Times New Roman"/>
          <w:sz w:val="24"/>
          <w:szCs w:val="24"/>
          <w:vertAlign w:val="superscript"/>
          <w:lang w:eastAsia="en-US"/>
        </w:rPr>
        <w:t>0</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lastRenderedPageBreak/>
        <w:t>9. Наибольшая длина волны света, при которой наблюдается фотоэффект для калия 6,2 *10</w:t>
      </w:r>
      <w:r w:rsidRPr="007F41A8">
        <w:rPr>
          <w:rFonts w:ascii="Times New Roman" w:eastAsia="Calibri" w:hAnsi="Times New Roman"/>
          <w:sz w:val="24"/>
          <w:szCs w:val="24"/>
          <w:vertAlign w:val="superscript"/>
          <w:lang w:eastAsia="en-US"/>
        </w:rPr>
        <w:t xml:space="preserve">-5 </w:t>
      </w:r>
      <w:r w:rsidRPr="007F41A8">
        <w:rPr>
          <w:rFonts w:ascii="Times New Roman" w:eastAsia="Calibri" w:hAnsi="Times New Roman"/>
          <w:sz w:val="24"/>
          <w:szCs w:val="24"/>
          <w:lang w:eastAsia="en-US"/>
        </w:rPr>
        <w:t>см. Найдите работу выхода электронов из калия. Постоянная Планка равна 6,63 * 10</w:t>
      </w:r>
      <w:r w:rsidRPr="007F41A8">
        <w:rPr>
          <w:rFonts w:ascii="Times New Roman" w:eastAsia="Calibri" w:hAnsi="Times New Roman"/>
          <w:sz w:val="24"/>
          <w:szCs w:val="24"/>
          <w:vertAlign w:val="superscript"/>
          <w:lang w:eastAsia="en-US"/>
        </w:rPr>
        <w:t xml:space="preserve">-34 </w:t>
      </w:r>
      <w:r w:rsidRPr="007F41A8">
        <w:rPr>
          <w:rFonts w:ascii="Times New Roman" w:eastAsia="Calibri" w:hAnsi="Times New Roman"/>
          <w:sz w:val="24"/>
          <w:szCs w:val="24"/>
          <w:lang w:eastAsia="en-US"/>
        </w:rPr>
        <w:t xml:space="preserve">Дж*с.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3,2 *10</w:t>
      </w:r>
      <w:r w:rsidRPr="007F41A8">
        <w:rPr>
          <w:rFonts w:ascii="Times New Roman" w:eastAsia="Calibri" w:hAnsi="Times New Roman"/>
          <w:sz w:val="24"/>
          <w:szCs w:val="24"/>
          <w:vertAlign w:val="superscript"/>
          <w:lang w:eastAsia="en-US"/>
        </w:rPr>
        <w:t xml:space="preserve">-9 </w:t>
      </w:r>
      <w:r w:rsidRPr="007F41A8">
        <w:rPr>
          <w:rFonts w:ascii="Times New Roman" w:eastAsia="Calibri" w:hAnsi="Times New Roman"/>
          <w:sz w:val="24"/>
          <w:szCs w:val="24"/>
          <w:lang w:eastAsia="en-US"/>
        </w:rPr>
        <w:t>Дж         б) 3,2 *10</w:t>
      </w:r>
      <w:r w:rsidRPr="007F41A8">
        <w:rPr>
          <w:rFonts w:ascii="Times New Roman" w:eastAsia="Calibri" w:hAnsi="Times New Roman"/>
          <w:sz w:val="24"/>
          <w:szCs w:val="24"/>
          <w:vertAlign w:val="superscript"/>
          <w:lang w:eastAsia="en-US"/>
        </w:rPr>
        <w:t xml:space="preserve">-19 </w:t>
      </w:r>
      <w:r w:rsidRPr="007F41A8">
        <w:rPr>
          <w:rFonts w:ascii="Times New Roman" w:eastAsia="Calibri" w:hAnsi="Times New Roman"/>
          <w:sz w:val="24"/>
          <w:szCs w:val="24"/>
          <w:lang w:eastAsia="en-US"/>
        </w:rPr>
        <w:t>эВ          в) 5,14*10</w:t>
      </w:r>
      <w:r w:rsidRPr="007F41A8">
        <w:rPr>
          <w:rFonts w:ascii="Times New Roman" w:eastAsia="Calibri" w:hAnsi="Times New Roman"/>
          <w:sz w:val="24"/>
          <w:szCs w:val="24"/>
          <w:vertAlign w:val="superscript"/>
          <w:lang w:eastAsia="en-US"/>
        </w:rPr>
        <w:t xml:space="preserve">-49 </w:t>
      </w:r>
      <w:r w:rsidRPr="007F41A8">
        <w:rPr>
          <w:rFonts w:ascii="Times New Roman" w:eastAsia="Calibri" w:hAnsi="Times New Roman"/>
          <w:sz w:val="24"/>
          <w:szCs w:val="24"/>
          <w:lang w:eastAsia="en-US"/>
        </w:rPr>
        <w:t>Дж          г)  3,2*10</w:t>
      </w:r>
      <w:r w:rsidRPr="007F41A8">
        <w:rPr>
          <w:rFonts w:ascii="Times New Roman" w:eastAsia="Calibri" w:hAnsi="Times New Roman"/>
          <w:sz w:val="24"/>
          <w:szCs w:val="24"/>
          <w:vertAlign w:val="superscript"/>
          <w:lang w:eastAsia="en-US"/>
        </w:rPr>
        <w:t xml:space="preserve">-19 </w:t>
      </w:r>
      <w:r w:rsidRPr="007F41A8">
        <w:rPr>
          <w:rFonts w:ascii="Times New Roman" w:eastAsia="Calibri" w:hAnsi="Times New Roman"/>
          <w:sz w:val="24"/>
          <w:szCs w:val="24"/>
          <w:lang w:eastAsia="en-US"/>
        </w:rPr>
        <w:t>Дж</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10. Атомное ядро  имеет заряд: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11. Сколько протонов Z  и нейтронов N в ядре урана   </w:t>
      </w:r>
      <w:r w:rsidRPr="007F41A8">
        <w:rPr>
          <w:rFonts w:ascii="Times New Roman" w:eastAsia="Calibri" w:hAnsi="Times New Roman"/>
          <w:sz w:val="24"/>
          <w:szCs w:val="24"/>
          <w:vertAlign w:val="superscript"/>
          <w:lang w:eastAsia="en-US"/>
        </w:rPr>
        <w:t xml:space="preserve">226 </w:t>
      </w:r>
      <w:r w:rsidRPr="007F41A8">
        <w:rPr>
          <w:rFonts w:ascii="Times New Roman" w:eastAsia="Calibri" w:hAnsi="Times New Roman"/>
          <w:sz w:val="24"/>
          <w:szCs w:val="24"/>
          <w:vertAlign w:val="subscript"/>
          <w:lang w:eastAsia="en-US"/>
        </w:rPr>
        <w:t xml:space="preserve">88 </w:t>
      </w:r>
      <w:r w:rsidRPr="007F41A8">
        <w:rPr>
          <w:rFonts w:ascii="Times New Roman" w:eastAsia="Calibri" w:hAnsi="Times New Roman"/>
          <w:sz w:val="24"/>
          <w:szCs w:val="24"/>
          <w:lang w:val="en-US" w:eastAsia="en-US"/>
        </w:rPr>
        <w:t>Ra</w:t>
      </w:r>
      <w:r w:rsidRPr="007F41A8">
        <w:rPr>
          <w:rFonts w:ascii="Times New Roman" w:eastAsia="Calibri" w:hAnsi="Times New Roman"/>
          <w:sz w:val="24"/>
          <w:szCs w:val="24"/>
          <w:lang w:eastAsia="en-US"/>
        </w:rPr>
        <w:t>?</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Z = 226,    N = 88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88,      N = 138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Z = 226,    N = 138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88,      N = 226</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12.   Нейтрон - это частица: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имеющая  заряд +1, атомную массу 1</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имеющая  заряд -1, атомную массу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имеющая  заряд 0, атомную массу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имеющая  заряд 0, атомную массу 1</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 xml:space="preserve">Итоговый тест по физике </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Электрон влетает в однородное магнитное поле со скоростью, направленной вдоль линий магнитной индукции. Как будет двигаться электрон в магнитном поле?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прямолинейно, с увеличивающейся скоростью</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равномерно прямолинейно</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прямолинейно, с уменьшающейся скоростью</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по окружности.</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Индуктивность численно равна: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магнитному потоку, охватываемому проводником, если сила тока, протекающая по проводнику, равна 1 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силе тока, протекающего по проводнику, если магнитный поток, охватываемый проводником, равен 1 Вб</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в) магнитному потоку, охватываемому проводником, при изменении силы тока на 1 А за 1 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силе тока, протекающего по проводнику, если магнитная индукция равна 1 Тл.</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Координата колеблющегося тела изменяется в пределах от 10 до 30 см. Чему равна амплитуда колебаний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w:t>
      </w:r>
      <w:r>
        <w:rPr>
          <w:rFonts w:ascii="Times New Roman" w:eastAsia="Calibri" w:hAnsi="Times New Roman"/>
          <w:sz w:val="24"/>
          <w:szCs w:val="24"/>
          <w:lang w:eastAsia="en-US"/>
        </w:rPr>
        <w:t xml:space="preserve"> см                         б) </w:t>
      </w:r>
      <w:r w:rsidRPr="006A2B6A">
        <w:rPr>
          <w:rFonts w:ascii="Times New Roman" w:eastAsia="Calibri" w:hAnsi="Times New Roman"/>
          <w:sz w:val="24"/>
          <w:szCs w:val="24"/>
          <w:lang w:eastAsia="en-US"/>
        </w:rPr>
        <w:t>20 см                       в)  30 см                       г)  5 см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Единицей измерения индуктивности в системе СИ является: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В/м                             б) Гн                            в) Дж/с*Гн                  г) Ом/с</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 Волна с частотой колебаний 165 Гц распространяется в среде, в которой скорость волны равна 330 м/с. Чему равна длина волны?</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1 м                </w:t>
      </w:r>
      <w:r>
        <w:rPr>
          <w:rFonts w:ascii="Times New Roman" w:eastAsia="Calibri" w:hAnsi="Times New Roman"/>
          <w:sz w:val="24"/>
          <w:szCs w:val="24"/>
          <w:lang w:eastAsia="en-US"/>
        </w:rPr>
        <w:t xml:space="preserve">               б) </w:t>
      </w:r>
      <w:r w:rsidRPr="006A2B6A">
        <w:rPr>
          <w:rFonts w:ascii="Times New Roman" w:eastAsia="Calibri" w:hAnsi="Times New Roman"/>
          <w:sz w:val="24"/>
          <w:szCs w:val="24"/>
          <w:lang w:eastAsia="en-US"/>
        </w:rPr>
        <w:t>2</w:t>
      </w:r>
      <w:r>
        <w:rPr>
          <w:rFonts w:ascii="Times New Roman" w:eastAsia="Calibri" w:hAnsi="Times New Roman"/>
          <w:sz w:val="24"/>
          <w:szCs w:val="24"/>
          <w:lang w:eastAsia="en-US"/>
        </w:rPr>
        <w:t xml:space="preserve"> м                          в) </w:t>
      </w:r>
      <w:r w:rsidRPr="006A2B6A">
        <w:rPr>
          <w:rFonts w:ascii="Times New Roman" w:eastAsia="Calibri" w:hAnsi="Times New Roman"/>
          <w:sz w:val="24"/>
          <w:szCs w:val="24"/>
          <w:lang w:eastAsia="en-US"/>
        </w:rPr>
        <w:t>3</w:t>
      </w:r>
      <w:r>
        <w:rPr>
          <w:rFonts w:ascii="Times New Roman" w:eastAsia="Calibri" w:hAnsi="Times New Roman"/>
          <w:sz w:val="24"/>
          <w:szCs w:val="24"/>
          <w:lang w:eastAsia="en-US"/>
        </w:rPr>
        <w:t xml:space="preserve"> м                          г) </w:t>
      </w:r>
      <w:r w:rsidRPr="006A2B6A">
        <w:rPr>
          <w:rFonts w:ascii="Times New Roman" w:eastAsia="Calibri" w:hAnsi="Times New Roman"/>
          <w:sz w:val="24"/>
          <w:szCs w:val="24"/>
          <w:lang w:eastAsia="en-US"/>
        </w:rPr>
        <w:t>3,5 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б) 9*10</w:t>
      </w:r>
      <w:r>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в) 9*10</w:t>
      </w:r>
      <w:r w:rsidRPr="006A2B6A">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 xml:space="preserve">Дж                 г) </w:t>
      </w:r>
      <w:r w:rsidRPr="006A2B6A">
        <w:rPr>
          <w:rFonts w:ascii="Times New Roman" w:eastAsia="Calibri" w:hAnsi="Times New Roman"/>
          <w:sz w:val="24"/>
          <w:szCs w:val="24"/>
          <w:lang w:eastAsia="en-US"/>
        </w:rPr>
        <w:t>3*10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На белом фоне написан текст синими буквами. Через стекло какого цвета нельзя увидеть надпись?</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красного                   б) зелёного                  в) с</w:t>
      </w:r>
      <w:r>
        <w:rPr>
          <w:rFonts w:ascii="Times New Roman" w:eastAsia="Calibri" w:hAnsi="Times New Roman"/>
          <w:sz w:val="24"/>
          <w:szCs w:val="24"/>
          <w:lang w:eastAsia="en-US"/>
        </w:rPr>
        <w:t xml:space="preserve">инего                      г)  </w:t>
      </w:r>
      <w:r w:rsidRPr="006A2B6A">
        <w:rPr>
          <w:rFonts w:ascii="Times New Roman" w:eastAsia="Calibri" w:hAnsi="Times New Roman"/>
          <w:sz w:val="24"/>
          <w:szCs w:val="24"/>
          <w:lang w:eastAsia="en-US"/>
        </w:rPr>
        <w:t>жёлтого</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8.</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Наибольшая длина волны света, при которой наблюдается фотоэффект для калия 6,2 *10</w:t>
      </w:r>
      <w:r w:rsidRPr="006A2B6A">
        <w:rPr>
          <w:rFonts w:ascii="Times New Roman" w:eastAsia="Calibri" w:hAnsi="Times New Roman"/>
          <w:b/>
          <w:sz w:val="24"/>
          <w:szCs w:val="24"/>
          <w:vertAlign w:val="superscript"/>
          <w:lang w:eastAsia="en-US"/>
        </w:rPr>
        <w:t xml:space="preserve">-5 </w:t>
      </w:r>
      <w:r w:rsidRPr="006A2B6A">
        <w:rPr>
          <w:rFonts w:ascii="Times New Roman" w:eastAsia="Calibri" w:hAnsi="Times New Roman"/>
          <w:b/>
          <w:sz w:val="24"/>
          <w:szCs w:val="24"/>
          <w:lang w:eastAsia="en-US"/>
        </w:rPr>
        <w:t>см. Найдите работу выхода электронов из калия. Постоянная Планка равна 6,63 * 10</w:t>
      </w:r>
      <w:r w:rsidRPr="006A2B6A">
        <w:rPr>
          <w:rFonts w:ascii="Times New Roman" w:eastAsia="Calibri" w:hAnsi="Times New Roman"/>
          <w:b/>
          <w:sz w:val="24"/>
          <w:szCs w:val="24"/>
          <w:vertAlign w:val="superscript"/>
          <w:lang w:eastAsia="en-US"/>
        </w:rPr>
        <w:t xml:space="preserve">-34 </w:t>
      </w:r>
      <w:r w:rsidRPr="006A2B6A">
        <w:rPr>
          <w:rFonts w:ascii="Times New Roman" w:eastAsia="Calibri" w:hAnsi="Times New Roman"/>
          <w:b/>
          <w:sz w:val="24"/>
          <w:szCs w:val="24"/>
          <w:lang w:eastAsia="en-US"/>
        </w:rPr>
        <w:t xml:space="preserve">Дж*с. </w:t>
      </w:r>
      <w:r w:rsidRPr="006A2B6A">
        <w:rPr>
          <w:rFonts w:ascii="Times New Roman" w:eastAsia="Calibri" w:hAnsi="Times New Roman"/>
          <w:b/>
          <w:i/>
          <w:sz w:val="24"/>
          <w:szCs w:val="24"/>
          <w:u w:val="single"/>
          <w:lang w:eastAsia="en-US"/>
        </w:rPr>
        <w:t>(приведите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3,2 *10</w:t>
      </w:r>
      <w:r w:rsidRPr="006A2B6A">
        <w:rPr>
          <w:rFonts w:ascii="Times New Roman" w:eastAsia="Calibri" w:hAnsi="Times New Roman"/>
          <w:sz w:val="24"/>
          <w:szCs w:val="24"/>
          <w:vertAlign w:val="superscript"/>
          <w:lang w:eastAsia="en-US"/>
        </w:rPr>
        <w:t xml:space="preserve">-9 </w:t>
      </w:r>
      <w:r w:rsidRPr="006A2B6A">
        <w:rPr>
          <w:rFonts w:ascii="Times New Roman" w:eastAsia="Calibri" w:hAnsi="Times New Roman"/>
          <w:sz w:val="24"/>
          <w:szCs w:val="24"/>
          <w:lang w:eastAsia="en-US"/>
        </w:rPr>
        <w:t>Дж          б) 3,2 *10</w:t>
      </w:r>
      <w:r w:rsidRPr="006A2B6A">
        <w:rPr>
          <w:rFonts w:ascii="Times New Roman" w:eastAsia="Calibri" w:hAnsi="Times New Roman"/>
          <w:sz w:val="24"/>
          <w:szCs w:val="24"/>
          <w:vertAlign w:val="superscript"/>
          <w:lang w:eastAsia="en-US"/>
        </w:rPr>
        <w:t xml:space="preserve">-19 </w:t>
      </w:r>
      <w:r w:rsidRPr="006A2B6A">
        <w:rPr>
          <w:rFonts w:ascii="Times New Roman" w:eastAsia="Calibri" w:hAnsi="Times New Roman"/>
          <w:sz w:val="24"/>
          <w:szCs w:val="24"/>
          <w:lang w:eastAsia="en-US"/>
        </w:rPr>
        <w:t>эВ         в) 5,14*10</w:t>
      </w:r>
      <w:r w:rsidRPr="006A2B6A">
        <w:rPr>
          <w:rFonts w:ascii="Times New Roman" w:eastAsia="Calibri" w:hAnsi="Times New Roman"/>
          <w:sz w:val="24"/>
          <w:szCs w:val="24"/>
          <w:vertAlign w:val="superscript"/>
          <w:lang w:eastAsia="en-US"/>
        </w:rPr>
        <w:t xml:space="preserve">-49 </w:t>
      </w:r>
      <w:r>
        <w:rPr>
          <w:rFonts w:ascii="Times New Roman" w:eastAsia="Calibri" w:hAnsi="Times New Roman"/>
          <w:sz w:val="24"/>
          <w:szCs w:val="24"/>
          <w:lang w:eastAsia="en-US"/>
        </w:rPr>
        <w:t xml:space="preserve">Дж          г) </w:t>
      </w:r>
      <w:r w:rsidRPr="006A2B6A">
        <w:rPr>
          <w:rFonts w:ascii="Times New Roman" w:eastAsia="Calibri" w:hAnsi="Times New Roman"/>
          <w:sz w:val="24"/>
          <w:szCs w:val="24"/>
          <w:lang w:eastAsia="en-US"/>
        </w:rPr>
        <w:t>3,2*10</w:t>
      </w:r>
      <w:r w:rsidRPr="006A2B6A">
        <w:rPr>
          <w:rFonts w:ascii="Times New Roman" w:eastAsia="Calibri" w:hAnsi="Times New Roman"/>
          <w:sz w:val="24"/>
          <w:szCs w:val="24"/>
          <w:vertAlign w:val="superscript"/>
          <w:lang w:eastAsia="en-US"/>
        </w:rPr>
        <w:t xml:space="preserve">-19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Атомное ядро имеет заряд: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Сколько протонов Z  и нейтронов N в ядре урана   </w:t>
      </w:r>
      <w:r w:rsidRPr="006A2B6A">
        <w:rPr>
          <w:rFonts w:ascii="Times New Roman" w:eastAsia="Calibri" w:hAnsi="Times New Roman"/>
          <w:b/>
          <w:sz w:val="24"/>
          <w:szCs w:val="24"/>
          <w:vertAlign w:val="superscript"/>
          <w:lang w:eastAsia="en-US"/>
        </w:rPr>
        <w:t xml:space="preserve">235 </w:t>
      </w:r>
      <w:r w:rsidRPr="006A2B6A">
        <w:rPr>
          <w:rFonts w:ascii="Times New Roman" w:eastAsia="Calibri" w:hAnsi="Times New Roman"/>
          <w:b/>
          <w:sz w:val="24"/>
          <w:szCs w:val="24"/>
          <w:vertAlign w:val="subscript"/>
          <w:lang w:eastAsia="en-US"/>
        </w:rPr>
        <w:t>92</w:t>
      </w:r>
      <w:r w:rsidRPr="006A2B6A">
        <w:rPr>
          <w:rFonts w:ascii="Times New Roman" w:eastAsia="Calibri" w:hAnsi="Times New Roman"/>
          <w:b/>
          <w:sz w:val="24"/>
          <w:szCs w:val="24"/>
          <w:lang w:eastAsia="en-US"/>
        </w:rPr>
        <w:t>U?</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w:t>
      </w:r>
      <w:r w:rsidRPr="006A2B6A">
        <w:rPr>
          <w:rFonts w:ascii="Times New Roman" w:eastAsia="Calibri" w:hAnsi="Times New Roman"/>
          <w:sz w:val="24"/>
          <w:szCs w:val="24"/>
          <w:lang w:eastAsia="en-US"/>
        </w:rPr>
        <w:t>Z = 235,    N = 92</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б)  </w:t>
      </w:r>
      <w:r w:rsidRPr="006A2B6A">
        <w:rPr>
          <w:rFonts w:ascii="Times New Roman" w:eastAsia="Calibri" w:hAnsi="Times New Roman"/>
          <w:sz w:val="24"/>
          <w:szCs w:val="24"/>
          <w:lang w:eastAsia="en-US"/>
        </w:rPr>
        <w:t>Z = 92,      N = 143</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в)  </w:t>
      </w:r>
      <w:r w:rsidRPr="006A2B6A">
        <w:rPr>
          <w:rFonts w:ascii="Times New Roman" w:eastAsia="Calibri" w:hAnsi="Times New Roman"/>
          <w:sz w:val="24"/>
          <w:szCs w:val="24"/>
          <w:lang w:eastAsia="en-US"/>
        </w:rPr>
        <w:t>Z = 235,    N = 143</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г)  </w:t>
      </w:r>
      <w:r w:rsidRPr="006A2B6A">
        <w:rPr>
          <w:rFonts w:ascii="Times New Roman" w:eastAsia="Calibri" w:hAnsi="Times New Roman"/>
          <w:sz w:val="24"/>
          <w:szCs w:val="24"/>
          <w:lang w:eastAsia="en-US"/>
        </w:rPr>
        <w:t>Z = 92,      N = 235</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 Определите полную механическую энергию космического кора</w:t>
      </w:r>
      <w:r>
        <w:rPr>
          <w:rFonts w:ascii="Times New Roman" w:eastAsia="Calibri" w:hAnsi="Times New Roman"/>
          <w:b/>
          <w:sz w:val="24"/>
          <w:szCs w:val="24"/>
          <w:lang w:eastAsia="en-US"/>
        </w:rPr>
        <w:t xml:space="preserve">бля массой 2 т, движущегося на </w:t>
      </w:r>
      <w:r w:rsidRPr="006A2B6A">
        <w:rPr>
          <w:rFonts w:ascii="Times New Roman" w:eastAsia="Calibri" w:hAnsi="Times New Roman"/>
          <w:b/>
          <w:sz w:val="24"/>
          <w:szCs w:val="24"/>
          <w:lang w:eastAsia="en-US"/>
        </w:rPr>
        <w:t>высоте 300 км со скоростью 8 км/ч.</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12. Тело. начав двигаться </w:t>
      </w:r>
      <w:r w:rsidR="00ED0927" w:rsidRPr="006A2B6A">
        <w:rPr>
          <w:rFonts w:ascii="Times New Roman" w:eastAsia="Calibri" w:hAnsi="Times New Roman"/>
          <w:b/>
          <w:sz w:val="24"/>
          <w:szCs w:val="24"/>
          <w:lang w:eastAsia="en-US"/>
        </w:rPr>
        <w:t>равноускорено</w:t>
      </w:r>
      <w:r w:rsidRPr="006A2B6A">
        <w:rPr>
          <w:rFonts w:ascii="Times New Roman" w:eastAsia="Calibri" w:hAnsi="Times New Roman"/>
          <w:b/>
          <w:sz w:val="24"/>
          <w:szCs w:val="24"/>
          <w:lang w:eastAsia="en-US"/>
        </w:rPr>
        <w:t xml:space="preserve"> из состояния покоя, за 6 с прошло 450 м. Найдите время, за которое тело преодолеет последние 150 м пути.</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2 вариант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Индукция магнитного поля показывает, чему равна: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сила, действующая на элемент проводника с током единичной длины, если по нему идёт ток единичной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сила, действующая на проводник с током, если по нему идёт ток единичной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сила тока, действующая на элемент проводника с током единичной длины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сила  тока, действующая на проводник с током единичной длины</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 однородное магнитное поле влетают протон и нейтральная молекула. Будут ли искривляться траектории частиц?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траектории частиц искривляться не будут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б) </w:t>
      </w:r>
      <w:r w:rsidR="007F41A8" w:rsidRPr="006A2B6A">
        <w:rPr>
          <w:rFonts w:ascii="Times New Roman" w:eastAsia="Calibri" w:hAnsi="Times New Roman"/>
          <w:sz w:val="24"/>
          <w:szCs w:val="24"/>
          <w:lang w:eastAsia="en-US"/>
        </w:rPr>
        <w:t>протона -</w:t>
      </w:r>
      <w:r w:rsidRPr="006A2B6A">
        <w:rPr>
          <w:rFonts w:ascii="Times New Roman" w:eastAsia="Calibri" w:hAnsi="Times New Roman"/>
          <w:sz w:val="24"/>
          <w:szCs w:val="24"/>
          <w:lang w:eastAsia="en-US"/>
        </w:rPr>
        <w:t xml:space="preserve"> будет, нейтральной молекулы - нет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нейтральной молекулы - будет, протона - нет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траектории частиц будут искривляться, но в разные стороны</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3. При свободных колебаниях шар на нити за 0,2 с проходит путь от левого крайнего положения до положения равновесия. Каков период колебаний?</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0,2 с                           б) 0,4 с                           в) 0,8 с                         г) 2,5 с</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Работа трансформатора основана на явлении: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самоиндукции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электромагнитной 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магнитной 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нет правильного ответа </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5. Удар гром был услышан через 8 с после того, как сверкнула молния. На каком расстоянии от наблюдателя произошел громовой разряд? Скорость звука 343 м/с.</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3,5 км                       б) 2,7 км                      в) 1,37 км                       г) 4,2 км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6. </w:t>
      </w:r>
      <w:r w:rsidRPr="006A2B6A">
        <w:rPr>
          <w:rFonts w:ascii="Times New Roman" w:eastAsia="Calibri" w:hAnsi="Times New Roman"/>
          <w:b/>
          <w:sz w:val="24"/>
          <w:szCs w:val="24"/>
          <w:lang w:eastAsia="en-US"/>
        </w:rPr>
        <w:t>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б) 9*10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в) 9*10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                 г)  3*10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Какой цвет имеет морская вода в мелких местах?</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зелёный            б) голубой                   в)</w:t>
      </w:r>
      <w:r>
        <w:rPr>
          <w:rFonts w:ascii="Times New Roman" w:eastAsia="Calibri" w:hAnsi="Times New Roman"/>
          <w:sz w:val="24"/>
          <w:szCs w:val="24"/>
          <w:lang w:eastAsia="en-US"/>
        </w:rPr>
        <w:t xml:space="preserve"> синий                      г) </w:t>
      </w:r>
      <w:r w:rsidRPr="006A2B6A">
        <w:rPr>
          <w:rFonts w:ascii="Times New Roman" w:eastAsia="Calibri" w:hAnsi="Times New Roman"/>
          <w:sz w:val="24"/>
          <w:szCs w:val="24"/>
          <w:lang w:eastAsia="en-US"/>
        </w:rPr>
        <w:t>жёлтый</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8.  Длинноволновая граница фотоэффекта для меди равна 282 нм. Найдите работу выхода электронов меди в электрон-вольтах (эВ). Постоянная Планка 4,14*10</w:t>
      </w:r>
      <w:r w:rsidRPr="006A2B6A">
        <w:rPr>
          <w:rFonts w:ascii="Times New Roman" w:eastAsia="Calibri" w:hAnsi="Times New Roman"/>
          <w:b/>
          <w:sz w:val="24"/>
          <w:szCs w:val="24"/>
          <w:vertAlign w:val="superscript"/>
          <w:lang w:eastAsia="en-US"/>
        </w:rPr>
        <w:t xml:space="preserve">-15 </w:t>
      </w:r>
      <w:r w:rsidRPr="006A2B6A">
        <w:rPr>
          <w:rFonts w:ascii="Times New Roman" w:eastAsia="Calibri" w:hAnsi="Times New Roman"/>
          <w:b/>
          <w:sz w:val="24"/>
          <w:szCs w:val="24"/>
          <w:lang w:eastAsia="en-US"/>
        </w:rPr>
        <w:t>эВ*с.</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2,2 эВ                     б) 8,8 эВ                        в)</w:t>
      </w:r>
      <w:r>
        <w:rPr>
          <w:rFonts w:ascii="Times New Roman" w:eastAsia="Calibri" w:hAnsi="Times New Roman"/>
          <w:sz w:val="24"/>
          <w:szCs w:val="24"/>
          <w:lang w:eastAsia="en-US"/>
        </w:rPr>
        <w:t xml:space="preserve"> 4,4 эВ                    г) 6,6 </w:t>
      </w:r>
      <w:r w:rsidRPr="006A2B6A">
        <w:rPr>
          <w:rFonts w:ascii="Times New Roman" w:eastAsia="Calibri" w:hAnsi="Times New Roman"/>
          <w:sz w:val="24"/>
          <w:szCs w:val="24"/>
          <w:lang w:eastAsia="en-US"/>
        </w:rPr>
        <w:t>эВ</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Из каких элементарных частиц состоят ядра атомов всех химических элементов?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протона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протона и нейтрона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нейтрона и электрона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протона и электрона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10. Сколько протонов и нейтронов в ядре радия </w:t>
      </w:r>
      <w:r w:rsidRPr="006A2B6A">
        <w:rPr>
          <w:rFonts w:ascii="Times New Roman" w:eastAsia="Calibri" w:hAnsi="Times New Roman"/>
          <w:b/>
          <w:sz w:val="24"/>
          <w:szCs w:val="24"/>
          <w:vertAlign w:val="subscript"/>
          <w:lang w:eastAsia="en-US"/>
        </w:rPr>
        <w:t xml:space="preserve">88 </w:t>
      </w:r>
      <w:r w:rsidRPr="006A2B6A">
        <w:rPr>
          <w:rFonts w:ascii="Times New Roman" w:eastAsia="Calibri" w:hAnsi="Times New Roman"/>
          <w:b/>
          <w:sz w:val="24"/>
          <w:szCs w:val="24"/>
          <w:vertAlign w:val="superscript"/>
          <w:lang w:eastAsia="en-US"/>
        </w:rPr>
        <w:t>226</w:t>
      </w:r>
      <w:r w:rsidRPr="006A2B6A">
        <w:rPr>
          <w:rFonts w:ascii="Times New Roman" w:eastAsia="Calibri" w:hAnsi="Times New Roman"/>
          <w:b/>
          <w:sz w:val="24"/>
          <w:szCs w:val="24"/>
          <w:lang w:eastAsia="en-US"/>
        </w:rPr>
        <w:t>Ra?</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Z = 226,    N = 88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Z = 88,      N = 138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Z = 226,    N = 138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Z = 88,      N = 226</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  Путь, пройденный телом при равноускоренном движении без начальной скорости за 4 с. равен 4,8 м. Найдите путь, пройденный телом за четвёртую секунду движения.</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 Импульс тела равен 8 кг</w:t>
      </w:r>
      <w:r w:rsidR="00ED0927">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м/с, его кинетическая энергия 16 Дж. Найдите массу тела.</w:t>
      </w:r>
    </w:p>
    <w:p w:rsidR="00B77DCC" w:rsidRPr="006A2B6A" w:rsidRDefault="00B77DCC" w:rsidP="00B77DCC">
      <w:pPr>
        <w:keepNext/>
        <w:keepLines/>
        <w:spacing w:before="40" w:after="0"/>
        <w:jc w:val="center"/>
        <w:outlineLvl w:val="2"/>
        <w:rPr>
          <w:rFonts w:ascii="Times New Roman" w:eastAsia="Calibri" w:hAnsi="Times New Roman"/>
          <w:b/>
          <w:sz w:val="24"/>
          <w:szCs w:val="24"/>
          <w:lang w:eastAsia="en-US"/>
        </w:rPr>
      </w:pPr>
      <w:bookmarkStart w:id="20" w:name="_Toc83586211"/>
      <w:r w:rsidRPr="006A2B6A">
        <w:rPr>
          <w:rFonts w:ascii="Times New Roman" w:hAnsi="Times New Roman"/>
          <w:b/>
          <w:sz w:val="24"/>
          <w:szCs w:val="24"/>
          <w:lang w:eastAsia="en-US"/>
        </w:rPr>
        <w:t>3.5.3 Типовые задания для итоговой аттестации</w:t>
      </w:r>
      <w:bookmarkEnd w:id="20"/>
    </w:p>
    <w:p w:rsidR="00B77DCC" w:rsidRPr="006A2B6A" w:rsidRDefault="00B77DCC" w:rsidP="00B77DCC">
      <w:pPr>
        <w:keepNext/>
        <w:keepLines/>
        <w:suppressLineNumbers/>
        <w:suppressAutoHyphens/>
        <w:spacing w:after="0" w:line="360" w:lineRule="auto"/>
        <w:jc w:val="both"/>
        <w:rPr>
          <w:rFonts w:ascii="Times New Roman" w:eastAsia="Calibri" w:hAnsi="Times New Roman"/>
          <w:b/>
          <w:sz w:val="24"/>
          <w:szCs w:val="24"/>
        </w:rPr>
      </w:pPr>
      <w:r w:rsidRPr="006A2B6A">
        <w:rPr>
          <w:rFonts w:ascii="Times New Roman" w:eastAsia="Calibri" w:hAnsi="Times New Roman"/>
          <w:b/>
          <w:sz w:val="24"/>
          <w:szCs w:val="24"/>
        </w:rPr>
        <w:t>Вопросы к диф. зачету.</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Материальная точка. Система отсчёта. Поступательное движение.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Электрический ток. Сила тока. единицы измерения тока. Закон Ома для участка цепи.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Траектория, путь, перемещение. Единицы измерения расстояния. Формулы определения пути.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Закон Ома для участка цепи. Удельное сопротивление. Электрическое сопротивление.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Скорость. Мгновенная скорость. Формула для определения скорости при поступательном движении. Единицы измерения скорости.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Последовательное и параллельное соединения проводников. Схемы соединения и формулы вычисления силы тока, напряжения и сопротивления.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Ускорение. формула для определения ускорения. Единицы измерения ускорения. Равноускоренное движения.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Работа и мощность тока. Единицы измерения работы и мощности.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 Движение по окружности. Период, его обозначение и единицы измерения. Частота, её обозначение и единица измерения.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Закон Ома для полной цепи. ЭДС источника тока. Сторонние силы.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Первый закон Ньютона. Инерциальные системы отсчёта.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Магниты. Взаимодействие проводников с током и магнита.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Силы в механике. Закон Гука. Сила упругости. Коэффициент упругости.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Магнитное поле. Линии магнитной индукции.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Второй закон Ньютона. Соотношение между массой и ускорением.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Электромагнитная индукция. Правило Ленца. Индуктивность.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17. Закон всемирного тяготения. Движение тел вблизи поверхности Земли.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Энергия магнитного поля. Производство, передача и потребление электроэнергии.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Вес. Невесомость. Движение искусственных спутников земли.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Электромагнитные волны. Теория Максвелла. Давление света.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Сила трения. Трение покоя, качения и скольжения. Коэффициент трения.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Природа света. Законы геометрической оптики.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Импульс. Закон сохранения импульса. Реактивное движение.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Цвет. Дисперсия света.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 Механическая работа. Мощность. Единицы измерения и определения.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Линзы. Виды линз. Фокусное расстояние. Оптическая сила линзы.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Работа и энергия. Механическая энергия. Единицы измерения энергии.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Глаз и оптические приборы. Дефекты зрения.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Закон сохранения энергии. Формула и определение.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Кванты света. Фотоны. фотоэффект.</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Механические колебания. Колебания в природе и технике.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32. Световые волны. Интерференция. Дифракция.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33. Вынужденные колебания. Превращение энергии при колебаниях.</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34. Строение атома. Электрон. Ядро.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Механические волны. Звук. Характеристики звука.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36. Лазеры. Атомные спектры.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Основные положения МКТ. Основная задача МКТ.</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Атомное ядро. Нуклоны. Протон. Нейтрон. Ядерные силы.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Количество вещества. Постоянная Авогадро. Относительная молекулярная масса.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Радиоактивность. Радиоактивные превращения. Закон радиоактивного распада.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41. Температура и её измерение. Абсолютная шкала температур.</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Ядерные реакции и энергия связи ядер. соотношение между массой и энергией.</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Изопроцессы. Виды изопроцессов. Уравнение состояния идеального газа.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Ядерная энергетика. Ядерный реактор. принцип действия атомной электростанции.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45. Основное уравнение молекулярно - кинетической теории. Скорости молекул.</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46. Мир элементарных частиц. Кварки. Адроны и лептоны.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 Состояния вещества. Кристаллы, жидкости, газы и аморфные тела.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 Солнечная система. Солнце.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49. Внутренняя энергия. Обозначение и формула для внутренней энергии. Тепловые двигатели.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 Природа тел Солнечной системы. Планеты земной группы. Планеты - гиганты.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 Работа газа. Плавление и кристаллизация. Испарение и конденсация.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Разнообразие звёзд.</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 Природа электричества. Электрон. Закон Кулона. Элементарный заряд.</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 Галактики. Размеры и структура нашей Галактики. Типы галактик.</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 Электрическое поле. Напряжённость электрического поля. Линии напряжённости.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56. Происхождение и эволюция Вселенной. Закон Хаббла.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 Проводники и диэлектрики. Сверхпроводимость.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58. Электромагнитная индукция. Правило Ленца. Индуктивность.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Потенциальная энергия заряда. Потенциал. Связь потенциала и напряжённости электрического поля.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Электроёмкость. Энергия электрического поля.</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Задания для решения к диф. зачету.</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Задача. Тело падает без начальной скорости с высоты 2 км. ускорение свободного падения принять равным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Определите время падения и его скорость в момент удара о землю. определите, за какое время тело пролетит последние 100 м.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Задача. Трогаясь с места, автомобиль за первые 10 с прошёл путь 25 м. с каким ускорением двигался автомобиль?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Задача.  Плоская волна, возбуждаемая вибратором, колеблющимся по закону </w:t>
      </w:r>
    </w:p>
    <w:p w:rsidR="00B77DCC" w:rsidRPr="006A2B6A" w:rsidRDefault="00B77DCC" w:rsidP="00B77DCC">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S = 0,2 sin 62,8 t</w:t>
      </w:r>
      <w:r w:rsidRPr="006A2B6A">
        <w:rPr>
          <w:rFonts w:ascii="Times New Roman" w:eastAsia="Calibri" w:hAnsi="Times New Roman"/>
          <w:sz w:val="24"/>
          <w:szCs w:val="24"/>
          <w:lang w:eastAsia="en-US"/>
        </w:rPr>
        <w:t>, распространяется со скоростью 10 м/с. Запишите уравнение плоской волны и определите длину бегущей волны.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Задача. На проводник длиной 40 см, расположенный под углом 30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к линиям магнитной индукции, действует сила 0,4 Н. сила тока равна 4 А. Чему равна индукция магнитного поля?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Задача. В однородное магнитное поле с индукцией 0,8 Тл влетает электрон со  скоростью 4*10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м/с, направленной перпендикулярно линиям индукции. определите радиус, по которому будет двигаться электрон в магнитном поле.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Задача. Определить энергию фотонов, соответствующих длинам красным (0,76 мкм)  и фиолетовым  ( 0,45 мкм) волнам видимой части спектра.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7. Задача. В электрическом чайнике мощностью 1 кВт вода объёмом 2 л при температуре 20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закипает за 13 мин. Определите КПД чайника.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Задача. За какое время по проводнику с током 64 мА через его поперечное сечение пройдёт 2*10</w:t>
      </w:r>
      <w:r w:rsidRPr="006A2B6A">
        <w:rPr>
          <w:rFonts w:ascii="Times New Roman" w:eastAsia="Calibri" w:hAnsi="Times New Roman"/>
          <w:sz w:val="24"/>
          <w:szCs w:val="24"/>
          <w:vertAlign w:val="superscript"/>
          <w:lang w:eastAsia="en-US"/>
        </w:rPr>
        <w:t xml:space="preserve">15 </w:t>
      </w:r>
      <w:r w:rsidRPr="006A2B6A">
        <w:rPr>
          <w:rFonts w:ascii="Times New Roman" w:eastAsia="Calibri" w:hAnsi="Times New Roman"/>
          <w:sz w:val="24"/>
          <w:szCs w:val="24"/>
          <w:lang w:eastAsia="en-US"/>
        </w:rPr>
        <w:t>электронов.</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Задача. Определите плотность однородного тела,  вес которого в воздухе Р</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=10 Н, а в воде Р</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6 Н. Тело в воде подвешено на нити.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Задача. С каким Центростремительным ускорением движется материальная точка по окружности радиуса 80 см со скоростью 14,4 км/ч?</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Задача. Какова внутренняя энергия водорода в шарике объёмом 2 дм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при давлении 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Па?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Задача. Шарик массой 4*10</w:t>
      </w:r>
      <w:r w:rsidRPr="006A2B6A">
        <w:rPr>
          <w:rFonts w:ascii="Times New Roman" w:eastAsia="Calibri" w:hAnsi="Times New Roman"/>
          <w:sz w:val="24"/>
          <w:szCs w:val="24"/>
          <w:vertAlign w:val="superscript"/>
          <w:lang w:eastAsia="en-US"/>
        </w:rPr>
        <w:t xml:space="preserve">-4 </w:t>
      </w:r>
      <w:r w:rsidRPr="006A2B6A">
        <w:rPr>
          <w:rFonts w:ascii="Times New Roman" w:eastAsia="Calibri" w:hAnsi="Times New Roman"/>
          <w:sz w:val="24"/>
          <w:szCs w:val="24"/>
          <w:lang w:eastAsia="en-US"/>
        </w:rPr>
        <w:t>кг подвешен на тонкой невесомой нити и имеет заряд 6*10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 xml:space="preserve"> Кл. Снизу поднесли шарик с одноимённым зарядом 4*10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Кл. Каким станет натяжение нити, если расстояние между ними 0,3 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Задача. Гиря, подвешенная к пружине, колеблется с амплитудой 8 см. Определите полную энергию колебаний гири, если жёсткость пружины 2 кН/м.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Задача. Через сколько времени человек услышит эхо от преграды, находящейся на расстоянии 136 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15. Задача. Определите полную механическую энергию камня массой </w:t>
      </w:r>
      <w:smartTag w:uri="urn:schemas-microsoft-com:office:smarttags" w:element="metricconverter">
        <w:smartTagPr>
          <w:attr w:name="ProductID" w:val="200 г"/>
        </w:smartTagPr>
        <w:r w:rsidRPr="006A2B6A">
          <w:rPr>
            <w:rFonts w:ascii="Times New Roman" w:eastAsia="Calibri" w:hAnsi="Times New Roman"/>
            <w:sz w:val="24"/>
            <w:szCs w:val="24"/>
            <w:lang w:eastAsia="en-US"/>
          </w:rPr>
          <w:t>200 г</w:t>
        </w:r>
      </w:smartTag>
      <w:r w:rsidRPr="006A2B6A">
        <w:rPr>
          <w:rFonts w:ascii="Times New Roman" w:eastAsia="Calibri" w:hAnsi="Times New Roman"/>
          <w:sz w:val="24"/>
          <w:szCs w:val="24"/>
          <w:lang w:eastAsia="en-US"/>
        </w:rPr>
        <w:t xml:space="preserve">, движущегося на высоте </w:t>
      </w:r>
      <w:smartTag w:uri="urn:schemas-microsoft-com:office:smarttags" w:element="metricconverter">
        <w:smartTagPr>
          <w:attr w:name="ProductID" w:val="4 м"/>
        </w:smartTagPr>
        <w:r w:rsidRPr="006A2B6A">
          <w:rPr>
            <w:rFonts w:ascii="Times New Roman" w:eastAsia="Calibri" w:hAnsi="Times New Roman"/>
            <w:sz w:val="24"/>
            <w:szCs w:val="24"/>
            <w:lang w:eastAsia="en-US"/>
          </w:rPr>
          <w:t>4 м</w:t>
        </w:r>
      </w:smartTag>
      <w:r w:rsidRPr="006A2B6A">
        <w:rPr>
          <w:rFonts w:ascii="Times New Roman" w:eastAsia="Calibri" w:hAnsi="Times New Roman"/>
          <w:sz w:val="24"/>
          <w:szCs w:val="24"/>
          <w:lang w:eastAsia="en-US"/>
        </w:rPr>
        <w:t xml:space="preserve"> со скоростью 10 м/с.</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16.  Задача. Чему равно сопротивление алюминиевой проволоки длиной </w:t>
      </w:r>
      <w:smartTag w:uri="urn:schemas-microsoft-com:office:smarttags" w:element="metricconverter">
        <w:smartTagPr>
          <w:attr w:name="ProductID" w:val="80 см"/>
        </w:smartTagPr>
        <w:r w:rsidRPr="006A2B6A">
          <w:rPr>
            <w:rFonts w:ascii="Times New Roman" w:eastAsia="Calibri" w:hAnsi="Times New Roman"/>
            <w:sz w:val="24"/>
            <w:szCs w:val="24"/>
            <w:lang w:eastAsia="en-US"/>
          </w:rPr>
          <w:t>80 см</w:t>
        </w:r>
      </w:smartTag>
      <w:r w:rsidRPr="006A2B6A">
        <w:rPr>
          <w:rFonts w:ascii="Times New Roman" w:eastAsia="Calibri" w:hAnsi="Times New Roman"/>
          <w:sz w:val="24"/>
          <w:szCs w:val="24"/>
          <w:lang w:eastAsia="en-US"/>
        </w:rPr>
        <w:t xml:space="preserve"> и площадью поперечного сечения 0,5 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Удельное сопротивление алюминия равно        0,028 Ом*мм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17. Задача. Чему равна оптическая сила системы двух линз, одна из которых имеет фокусное расстояние </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xml:space="preserve"> = </w:t>
      </w:r>
      <w:smartTag w:uri="urn:schemas-microsoft-com:office:smarttags" w:element="metricconverter">
        <w:smartTagPr>
          <w:attr w:name="ProductID" w:val="-20 см"/>
        </w:smartTagPr>
        <w:r w:rsidRPr="006A2B6A">
          <w:rPr>
            <w:rFonts w:ascii="Times New Roman" w:eastAsia="Calibri" w:hAnsi="Times New Roman"/>
            <w:sz w:val="24"/>
            <w:szCs w:val="24"/>
            <w:lang w:eastAsia="en-US"/>
          </w:rPr>
          <w:t>-20 см</w:t>
        </w:r>
      </w:smartTag>
      <w:r w:rsidRPr="006A2B6A">
        <w:rPr>
          <w:rFonts w:ascii="Times New Roman" w:eastAsia="Calibri" w:hAnsi="Times New Roman"/>
          <w:sz w:val="24"/>
          <w:szCs w:val="24"/>
          <w:lang w:eastAsia="en-US"/>
        </w:rPr>
        <w:t xml:space="preserve">, а другая – оптическую силу </w:t>
      </w:r>
      <w:r w:rsidRPr="006A2B6A">
        <w:rPr>
          <w:rFonts w:ascii="Times New Roman" w:eastAsia="Calibri" w:hAnsi="Times New Roman"/>
          <w:sz w:val="24"/>
          <w:szCs w:val="24"/>
          <w:lang w:val="en-US" w:eastAsia="en-US"/>
        </w:rPr>
        <w:t>D</w:t>
      </w:r>
      <w:r w:rsidRPr="006A2B6A">
        <w:rPr>
          <w:rFonts w:ascii="Times New Roman" w:eastAsia="Calibri" w:hAnsi="Times New Roman"/>
          <w:sz w:val="24"/>
          <w:szCs w:val="24"/>
          <w:vertAlign w:val="subscript"/>
          <w:lang w:eastAsia="en-US"/>
        </w:rPr>
        <w:t>2</w:t>
      </w:r>
      <w:r w:rsidRPr="006A2B6A">
        <w:rPr>
          <w:rFonts w:ascii="Times New Roman" w:eastAsia="Calibri" w:hAnsi="Times New Roman"/>
          <w:sz w:val="24"/>
          <w:szCs w:val="24"/>
          <w:lang w:eastAsia="en-US"/>
        </w:rPr>
        <w:t xml:space="preserve"> = 2 дптр?</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18. Задача. Чему равно ускорение свободного падения на высоте </w:t>
      </w:r>
      <w:smartTag w:uri="urn:schemas-microsoft-com:office:smarttags" w:element="metricconverter">
        <w:smartTagPr>
          <w:attr w:name="ProductID" w:val="600 км"/>
        </w:smartTagPr>
        <w:r w:rsidRPr="006A2B6A">
          <w:rPr>
            <w:rFonts w:ascii="Times New Roman" w:eastAsia="Calibri" w:hAnsi="Times New Roman"/>
            <w:sz w:val="24"/>
            <w:szCs w:val="24"/>
            <w:lang w:eastAsia="en-US"/>
          </w:rPr>
          <w:t>600 км</w:t>
        </w:r>
      </w:smartTag>
      <w:r w:rsidRPr="006A2B6A">
        <w:rPr>
          <w:rFonts w:ascii="Times New Roman" w:eastAsia="Calibri" w:hAnsi="Times New Roman"/>
          <w:sz w:val="24"/>
          <w:szCs w:val="24"/>
          <w:lang w:eastAsia="en-US"/>
        </w:rPr>
        <w:t>? Во сколько раз оно меньше ускорения свободного падения вблизи поверхности Земли? Масса Земли равна 6*10</w:t>
      </w:r>
      <w:r w:rsidRPr="006A2B6A">
        <w:rPr>
          <w:rFonts w:ascii="Times New Roman" w:eastAsia="Calibri" w:hAnsi="Times New Roman"/>
          <w:sz w:val="24"/>
          <w:szCs w:val="24"/>
          <w:vertAlign w:val="superscript"/>
          <w:lang w:eastAsia="en-US"/>
        </w:rPr>
        <w:t>24</w:t>
      </w:r>
      <w:r w:rsidRPr="006A2B6A">
        <w:rPr>
          <w:rFonts w:ascii="Times New Roman" w:eastAsia="Calibri" w:hAnsi="Times New Roman"/>
          <w:sz w:val="24"/>
          <w:szCs w:val="24"/>
          <w:lang w:eastAsia="en-US"/>
        </w:rPr>
        <w:t xml:space="preserve"> кг, радиус Земли </w:t>
      </w:r>
      <w:smartTag w:uri="urn:schemas-microsoft-com:office:smarttags" w:element="metricconverter">
        <w:smartTagPr>
          <w:attr w:name="ProductID" w:val="6400 км"/>
        </w:smartTagPr>
        <w:r w:rsidRPr="006A2B6A">
          <w:rPr>
            <w:rFonts w:ascii="Times New Roman" w:eastAsia="Calibri" w:hAnsi="Times New Roman"/>
            <w:sz w:val="24"/>
            <w:szCs w:val="24"/>
            <w:lang w:eastAsia="en-US"/>
          </w:rPr>
          <w:t>6400 км</w:t>
        </w:r>
      </w:smartTag>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Задача. В колебательном контуре, состоящем из конденсатора емкостью 10 мкФ и катушки индуктивности 0,4 Гн, происходят затухающие колебания. В некоторый момент времени сила тока равна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а заряд на пластинах конденсатора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Определите количество теплоты в проводниках, когда колебания полностью прекратятся.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Задача. Определите собственную энергию электрона. Масса электрона 9,1*10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 Задача. Определите энергетический выход реакций синтеза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 xml:space="preserve"> 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 xml:space="preserve">n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 xml:space="preserve"> 3</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n.</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Задача.  Максимальный заряд на обкладках конденсатора колебательного контура q</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Амплитудное значение силы тока в контуре I</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Определите период колебаний.</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Задача. Стальной магнит массой 100 г притягивается к вертикальной стальной пластине с силой 10 Н. Какую силу необходимо приложить к магниту, чтобы он скользил вниз равномерно, если коэффициент трения равен 0,2?</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Задача. С каким ускорением поднимался груз массой 2 кг вертикально вверх, если на пути 5 м была совершена работа 0,15 кДж?</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25. Задача. Определить давление одноатомного газа при температуре 27 </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С и концентрации 2*10</w:t>
      </w:r>
      <w:r w:rsidRPr="006A2B6A">
        <w:rPr>
          <w:rFonts w:ascii="Times New Roman" w:eastAsia="Calibri" w:hAnsi="Times New Roman"/>
          <w:sz w:val="24"/>
          <w:szCs w:val="24"/>
          <w:vertAlign w:val="superscript"/>
          <w:lang w:eastAsia="en-US"/>
        </w:rPr>
        <w:t xml:space="preserve">25 </w:t>
      </w:r>
      <w:r w:rsidRPr="006A2B6A">
        <w:rPr>
          <w:rFonts w:ascii="Times New Roman" w:eastAsia="Calibri" w:hAnsi="Times New Roman"/>
          <w:sz w:val="24"/>
          <w:szCs w:val="24"/>
          <w:lang w:eastAsia="en-US"/>
        </w:rPr>
        <w:t>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Задача. На каком расстоянии находятся два точечных заряда q</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4*10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и  q</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16*10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если они взаимодействуют с силой 9*10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Н?</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Задача. Три проводника, сопротивления которых равны 10, 20  и 30 Ом, соединены последовательно. Определите напряжение на каждом из проводников и разность потенциалов между концами цепи при силе тока 1А.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Задача. Прямой проводник длиной 10 см, по которому течёт ток 20 А, находится в однородном магнитном поле с индукцией В = 10 мТл. Каков угол между направлением поля и направлением тока, если на провод действует сила 10</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Н?</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Задача. Вагон массой 40 т, двигаясь со скоростью 0,9 м/с, сталкивается с платформой и останавливается. Определите массу платформы, если она приобрела скорость 1,2 м/с.</w:t>
      </w:r>
    </w:p>
    <w:p w:rsidR="00B77DCC" w:rsidRPr="006A2B6A" w:rsidRDefault="00B77DCC" w:rsidP="00B77DCC">
      <w:pPr>
        <w:jc w:val="both"/>
        <w:rPr>
          <w:rFonts w:ascii="Times New Roman" w:eastAsia="Calibri" w:hAnsi="Times New Roman"/>
          <w:sz w:val="24"/>
          <w:szCs w:val="24"/>
          <w:vertAlign w:val="superscript"/>
          <w:lang w:eastAsia="en-US"/>
        </w:rPr>
      </w:pPr>
      <w:r w:rsidRPr="006A2B6A">
        <w:rPr>
          <w:rFonts w:ascii="Times New Roman" w:eastAsia="Calibri" w:hAnsi="Times New Roman"/>
          <w:sz w:val="24"/>
          <w:szCs w:val="24"/>
          <w:lang w:eastAsia="en-US"/>
        </w:rPr>
        <w:lastRenderedPageBreak/>
        <w:t>30. Задача. Определите скорость света в стекле, если при переходе из воздуха в стекло угол падения равен 50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 а угол преломления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 . </w:t>
      </w: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21" w:name="_Toc83586212"/>
      <w:r w:rsidRPr="006A2B6A">
        <w:rPr>
          <w:rFonts w:ascii="Times New Roman" w:hAnsi="Times New Roman"/>
          <w:b/>
          <w:sz w:val="24"/>
          <w:szCs w:val="24"/>
          <w:lang w:eastAsia="en-US"/>
        </w:rPr>
        <w:t>3.5.4 Задания для оценки освоения умений и усвоения знаний</w:t>
      </w:r>
      <w:bookmarkEnd w:id="21"/>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Физические диктанты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Электрическое поле</w:t>
      </w:r>
    </w:p>
    <w:tbl>
      <w:tblPr>
        <w:tblStyle w:val="81"/>
        <w:tblW w:w="9290" w:type="dxa"/>
        <w:tblLook w:val="04A0" w:firstRow="1" w:lastRow="0" w:firstColumn="1" w:lastColumn="0" w:noHBand="0" w:noVBand="1"/>
      </w:tblPr>
      <w:tblGrid>
        <w:gridCol w:w="542"/>
        <w:gridCol w:w="6439"/>
        <w:gridCol w:w="2309"/>
      </w:tblGrid>
      <w:tr w:rsidR="00B77DCC" w:rsidRPr="006A2B6A" w:rsidTr="00B77DCC">
        <w:trPr>
          <w:trHeight w:val="87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w:t>
            </w:r>
          </w:p>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Вопросы</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Правильные ответы</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Какие два рода зарядов вы знаете?</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и -</w:t>
            </w:r>
          </w:p>
        </w:tc>
      </w:tr>
      <w:tr w:rsidR="00B77DCC" w:rsidRPr="006A2B6A" w:rsidTr="00B77DCC">
        <w:trPr>
          <w:trHeight w:val="716"/>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2</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3</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4</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притягиваются</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5</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 электрона равен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е = -1,6 *10 </w:t>
            </w:r>
            <w:r w:rsidRPr="006A2B6A">
              <w:rPr>
                <w:rFonts w:ascii="Times New Roman" w:eastAsia="Calibri" w:hAnsi="Times New Roman"/>
                <w:sz w:val="24"/>
                <w:szCs w:val="24"/>
                <w:vertAlign w:val="superscript"/>
              </w:rPr>
              <w:t>-19 </w:t>
            </w:r>
            <w:r w:rsidRPr="006A2B6A">
              <w:rPr>
                <w:rFonts w:ascii="Times New Roman" w:eastAsia="Calibri" w:hAnsi="Times New Roman"/>
                <w:sz w:val="24"/>
                <w:szCs w:val="24"/>
              </w:rPr>
              <w:t>Кл</w:t>
            </w:r>
          </w:p>
        </w:tc>
      </w:tr>
      <w:tr w:rsidR="00B77DCC" w:rsidRPr="006A2B6A" w:rsidTr="00B77DCC">
        <w:trPr>
          <w:trHeight w:val="439"/>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6</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Вокруг заряженных тел существует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электрическое поле</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7</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 обозначают буквой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q</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8</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Единица заряда в СИ:</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Кл</w:t>
            </w:r>
          </w:p>
        </w:tc>
      </w:tr>
      <w:tr w:rsidR="00B77DCC" w:rsidRPr="006A2B6A" w:rsidTr="00B77DCC">
        <w:trPr>
          <w:trHeight w:val="439"/>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9</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Запишите формулу закона Кулона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F =</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10</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Чему равен коэффициент K в формуле закона Кулона?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 = 9*10</w:t>
            </w:r>
            <w:r w:rsidRPr="006A2B6A">
              <w:rPr>
                <w:rFonts w:ascii="Times New Roman" w:eastAsia="Calibri" w:hAnsi="Times New Roman"/>
                <w:sz w:val="24"/>
                <w:szCs w:val="24"/>
                <w:vertAlign w:val="superscript"/>
              </w:rPr>
              <w:t>9</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11</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Как изменится сила взаимодействия 2-х зарядов, если величину одного из низ уменьшить в 2 раза?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уменьшится в 2 раза</w:t>
            </w:r>
          </w:p>
        </w:tc>
      </w:tr>
    </w:tbl>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Соединение проводников</w:t>
      </w:r>
    </w:p>
    <w:tbl>
      <w:tblPr>
        <w:tblW w:w="9604" w:type="dxa"/>
        <w:tblInd w:w="-10" w:type="dxa"/>
        <w:shd w:val="clear" w:color="auto" w:fill="FFFFFF"/>
        <w:tblCellMar>
          <w:left w:w="0" w:type="dxa"/>
          <w:right w:w="0" w:type="dxa"/>
        </w:tblCellMar>
        <w:tblLook w:val="04A0" w:firstRow="1" w:lastRow="0" w:firstColumn="1" w:lastColumn="0" w:noHBand="0" w:noVBand="1"/>
      </w:tblPr>
      <w:tblGrid>
        <w:gridCol w:w="470"/>
        <w:gridCol w:w="5744"/>
        <w:gridCol w:w="3390"/>
      </w:tblGrid>
      <w:tr w:rsidR="00B77DCC" w:rsidRPr="006A2B6A" w:rsidTr="00B77DCC">
        <w:trPr>
          <w:trHeight w:val="440"/>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3390"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rsidTr="00B77DCC">
        <w:trPr>
          <w:trHeight w:val="718"/>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Зарисуйте обозначение приборов на схемах электрических цепей:</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61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тока</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C068DE2" wp14:editId="027DEE66">
                  <wp:extent cx="390525" cy="285750"/>
                  <wp:effectExtent l="0" t="0" r="9525" b="0"/>
                  <wp:docPr id="321" name="Рисунок 321" descr="https://mega-talant.com/uploads/files/435376/85792/90826_html/images/8579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2" descr="https://mega-talant.com/uploads/files/435376/85792/90826_html/images/857921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525" cy="2857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Лампа</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42F639F" wp14:editId="190D96D2">
                  <wp:extent cx="571500" cy="171450"/>
                  <wp:effectExtent l="0" t="0" r="0" b="0"/>
                  <wp:docPr id="320" name="Рисунок 320" descr="https://mega-talant.com/uploads/files/435376/85792/90826_html/images/8579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4" descr="https://mega-talant.com/uploads/files/435376/85792/90826_html/images/8579210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Резистор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cente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95FA86B" wp14:editId="25CCD834">
                  <wp:extent cx="619125" cy="142875"/>
                  <wp:effectExtent l="0" t="0" r="9525" b="9525"/>
                  <wp:docPr id="319" name="Рисунок 319" descr="https://mega-talant.com/uploads/files/435376/85792/90826_html/images/8579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6" descr="https://mega-talant.com/uploads/files/435376/85792/90826_html/images/8579210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125" cy="1428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55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Реостат</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E8F19BC" wp14:editId="12DB08C8">
                  <wp:extent cx="628650" cy="247650"/>
                  <wp:effectExtent l="0" t="0" r="0" b="0"/>
                  <wp:docPr id="318" name="Рисунок 318" descr="https://mega-talant.com/uploads/files/435376/85792/90826_html/images/8579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8" descr="https://mega-talant.com/uploads/files/435376/85792/90826_html/images/85792105.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8650" cy="2476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58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Амперметр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7EC9F12" wp14:editId="4B9F5B24">
                  <wp:extent cx="714375" cy="266700"/>
                  <wp:effectExtent l="0" t="0" r="9525" b="0"/>
                  <wp:docPr id="317" name="Рисунок 317" descr="https://mega-talant.com/uploads/files/435376/85792/90826_html/images/8579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0" descr="https://mega-talant.com/uploads/files/435376/85792/90826_html/images/85792106.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52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Вольтметр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B78599B" wp14:editId="13126DDF">
                  <wp:extent cx="733425" cy="219075"/>
                  <wp:effectExtent l="0" t="0" r="9525" b="9525"/>
                  <wp:docPr id="316" name="Рисунок 316" descr="https://mega-talant.com/uploads/files/435376/85792/90826_html/images/8579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2" descr="https://mega-talant.com/uploads/files/435376/85792/90826_html/images/85792107.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557"/>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Звонок</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50DC054" wp14:editId="3B9838D2">
                  <wp:extent cx="476250" cy="238125"/>
                  <wp:effectExtent l="0" t="0" r="0" b="9525"/>
                  <wp:docPr id="315" name="Рисунок 315" descr="https://mega-talant.com/uploads/files/435376/85792/90826_html/images/85792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79" descr="https://mega-talant.com/uploads/files/435376/85792/90826_html/images/85792108.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Ключ</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9C8B61E" wp14:editId="03FF70F9">
                  <wp:extent cx="647700" cy="171450"/>
                  <wp:effectExtent l="0" t="0" r="0" b="0"/>
                  <wp:docPr id="314" name="Рисунок 314" descr="https://mega-talant.com/uploads/files/435376/85792/90826_html/images/8579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1" descr="https://mega-talant.com/uploads/files/435376/85792/90826_html/images/85792109.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77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лампы, соединенные последовательно.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99DAC49" wp14:editId="30E776B0">
                  <wp:extent cx="781050" cy="171450"/>
                  <wp:effectExtent l="0" t="0" r="0" b="0"/>
                  <wp:docPr id="313" name="Рисунок 313" descr="https://mega-talant.com/uploads/files/435376/85792/90826_html/images/8579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3" descr="https://mega-talant.com/uploads/files/435376/85792/90826_html/images/85792110.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8105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734"/>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резистора, соединенные параллельно.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AC115AE" wp14:editId="1C698297">
                  <wp:extent cx="542925" cy="352425"/>
                  <wp:effectExtent l="0" t="0" r="9525" b="9525"/>
                  <wp:docPr id="312" name="Рисунок 312" descr="https://mega-talant.com/uploads/files/435376/85792/90826_html/images/8579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5" descr="https://mega-talant.com/uploads/files/435376/85792/90826_html/images/85792111.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1145"/>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Нарисуйте схему цепи, состоящей из источника тока, лампы, резистора, амперметра, вольтметра и ключа.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6C38E2F" wp14:editId="673264CF">
                  <wp:extent cx="542925" cy="485775"/>
                  <wp:effectExtent l="0" t="0" r="9525" b="9525"/>
                  <wp:docPr id="311" name="Рисунок 311" descr="https://mega-talant.com/uploads/files/435376/85792/90826_html/images/8579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7" descr="https://mega-talant.com/uploads/files/435376/85792/90826_html/images/85792112.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925" cy="4857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bl>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Работа и мощность электрического тока</w:t>
      </w:r>
    </w:p>
    <w:tbl>
      <w:tblPr>
        <w:tblW w:w="9308" w:type="dxa"/>
        <w:tblInd w:w="605" w:type="dxa"/>
        <w:shd w:val="clear" w:color="auto" w:fill="FFFFFF"/>
        <w:tblCellMar>
          <w:left w:w="0" w:type="dxa"/>
          <w:right w:w="0" w:type="dxa"/>
        </w:tblCellMar>
        <w:tblLook w:val="04A0" w:firstRow="1" w:lastRow="0" w:firstColumn="1" w:lastColumn="0" w:noHBand="0" w:noVBand="1"/>
      </w:tblPr>
      <w:tblGrid>
        <w:gridCol w:w="470"/>
        <w:gridCol w:w="6114"/>
        <w:gridCol w:w="2724"/>
      </w:tblGrid>
      <w:tr w:rsidR="00B77DCC" w:rsidRPr="006A2B6A" w:rsidTr="00B77DCC">
        <w:trPr>
          <w:trHeight w:val="442"/>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611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272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Работа электрического тока обозначается буквой…</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работы тока.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 qU = ІUt</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работы в СИ:</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Дж</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Дж?</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Дж = А*В* c=Кл* с</w:t>
            </w:r>
          </w:p>
        </w:tc>
      </w:tr>
      <w:tr w:rsidR="00B77DCC" w:rsidRPr="006A2B6A" w:rsidTr="00B77DCC">
        <w:trPr>
          <w:trHeight w:val="716"/>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в цепи электрического тока обозначается буквой…</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w:t>
            </w:r>
          </w:p>
        </w:tc>
      </w:tr>
      <w:tr w:rsidR="00B77DCC" w:rsidRPr="006A2B6A" w:rsidTr="00B77DCC">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мощности тока.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 = = IU =</w:t>
            </w:r>
          </w:p>
        </w:tc>
      </w:tr>
      <w:tr w:rsidR="00B77DCC" w:rsidRPr="006A2B6A" w:rsidTr="00B77DCC">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мощности в СИ?</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Вт</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ватт?</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Вт = = А*В</w:t>
            </w:r>
          </w:p>
        </w:tc>
      </w:tr>
      <w:tr w:rsidR="00B77DCC" w:rsidRPr="006A2B6A" w:rsidTr="00B77DCC">
        <w:trPr>
          <w:trHeight w:val="439"/>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закона Джоуля-Ленца.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Q = І</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Rt = ІUt =</w:t>
            </w:r>
          </w:p>
        </w:tc>
      </w:tr>
      <w:tr w:rsidR="00B77DCC" w:rsidRPr="006A2B6A" w:rsidTr="00B77DCC">
        <w:trPr>
          <w:trHeight w:val="1294"/>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Переведите в СИ: 5 кВт, 20 МДж, 4,5 мА.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5000 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20 000 000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0,0045А.</w:t>
            </w:r>
          </w:p>
        </w:tc>
      </w:tr>
    </w:tbl>
    <w:p w:rsidR="00B77DCC" w:rsidRPr="006A2B6A" w:rsidRDefault="00B77DCC" w:rsidP="00B77DCC">
      <w:pPr>
        <w:rPr>
          <w:rFonts w:ascii="Times New Roman" w:eastAsia="Calibri" w:hAnsi="Times New Roman"/>
          <w:sz w:val="24"/>
          <w:szCs w:val="24"/>
          <w:lang w:eastAsia="en-US"/>
        </w:rPr>
      </w:pP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7</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Домашние экспериментальные задания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Физика в новогоднюю ночь </w:t>
      </w:r>
      <w:r w:rsidRPr="006A2B6A">
        <w:rPr>
          <w:rFonts w:ascii="Times New Roman" w:eastAsia="Calibri" w:hAnsi="Times New Roman"/>
          <w:sz w:val="24"/>
          <w:szCs w:val="24"/>
          <w:lang w:eastAsia="en-US"/>
        </w:rPr>
        <w:t>Выполните опыты: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№1</w:t>
      </w: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«Приморозить» железную кружку к доске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 </w:t>
      </w:r>
      <w:r w:rsidRPr="006A2B6A">
        <w:rPr>
          <w:rFonts w:ascii="Times New Roman" w:eastAsia="Calibri" w:hAnsi="Times New Roman"/>
          <w:sz w:val="24"/>
          <w:szCs w:val="24"/>
          <w:lang w:eastAsia="en-US"/>
        </w:rPr>
        <w:t>железная кружка, кубики льда, соль, деревянная доска.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1.На доску налить немного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2.в кружку положить измельченные кубики льда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3.насыпать в кружку 2-3 ст. ложки соли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перемешать соль с водой.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5.Кружку держать варежкой.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Подождать 2-3 минуты.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w:t>
      </w:r>
      <w:r w:rsidRPr="006A2B6A">
        <w:rPr>
          <w:rFonts w:ascii="Times New Roman" w:eastAsia="Calibri" w:hAnsi="Times New Roman"/>
          <w:sz w:val="24"/>
          <w:szCs w:val="24"/>
          <w:lang w:eastAsia="en-US"/>
        </w:rPr>
        <w:t>2  </w:t>
      </w:r>
      <w:r w:rsidRPr="006A2B6A">
        <w:rPr>
          <w:rFonts w:ascii="Times New Roman" w:eastAsia="Calibri" w:hAnsi="Times New Roman"/>
          <w:b/>
          <w:bCs/>
          <w:i/>
          <w:iCs/>
          <w:sz w:val="24"/>
          <w:szCs w:val="24"/>
          <w:lang w:eastAsia="en-US"/>
        </w:rPr>
        <w:t>Певучая рюмка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 </w:t>
      </w:r>
      <w:r w:rsidRPr="006A2B6A">
        <w:rPr>
          <w:rFonts w:ascii="Times New Roman" w:eastAsia="Calibri" w:hAnsi="Times New Roman"/>
          <w:sz w:val="24"/>
          <w:szCs w:val="24"/>
          <w:lang w:eastAsia="en-US"/>
        </w:rPr>
        <w:t>тонкая рюмка, вода.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Наполнить рюмку водой и вытереть края рюмки.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Смоченным пальцем потереть в любом месте рюмки, она запоѐт.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w:t>
      </w:r>
      <w:r w:rsidRPr="006A2B6A">
        <w:rPr>
          <w:rFonts w:ascii="Times New Roman" w:eastAsia="Calibri" w:hAnsi="Times New Roman"/>
          <w:b/>
          <w:bCs/>
          <w:i/>
          <w:iCs/>
          <w:sz w:val="24"/>
          <w:szCs w:val="24"/>
          <w:lang w:eastAsia="en-US"/>
        </w:rPr>
        <w:t> Опыт № 3 Четыре этажа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бокал, бумага, ножницы, вода, соль, красное вино, подсолнечное масло, крашеный спирт. </w:t>
      </w: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Попробуем налить в стакан четыре разных жидкости так, чтобы они не смешались и стояли одна над другой в пять этажей. Впрочем, нам удобнее будет взять не стакан, а узкий, расширяющийся к верху бокал.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Налить на дно бокала солѐной подкрашенной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Свернуть из бумаги ―Фунтик‖ и загнуть его конец под прямым углом; кончик его отрезать. Отверстие в ―Фунтике‖ должно быть величиной с булавочную головку. Налить в этот рожок красного вина; тонкая струйка должна вытекать из него горизонтально, разбиваться о стенки бокала и по нему стекать на солѐную воду.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Когда слой красного вина по высоте сравняется с высотой слоя подкрашенной воды, прекратить лить вино.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Из второго рожка налей таким же образом в бокал подсолнечного масла.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Из третьего рожка налить слой крашеного спирта.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4 Удивительный подсвечник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свеча, гвоздь, стакан, спички, вода.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Не правда ли, удивительный подсвечник – стакан воды. Утяжелить конец свечи гвоздѐм. Рассчитать величину гвоздя так, чтобы свеча вся погрузилась в воду, только фитиль и самый кончик парафина должны выступать над водой.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Зажечь фитиль.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5</w:t>
      </w:r>
      <w:r w:rsidRPr="006A2B6A">
        <w:rPr>
          <w:rFonts w:ascii="Times New Roman" w:eastAsia="Calibri" w:hAnsi="Times New Roman"/>
          <w:b/>
          <w:bCs/>
          <w:sz w:val="24"/>
          <w:szCs w:val="24"/>
          <w:lang w:eastAsia="en-US"/>
        </w:rPr>
        <w:t> Свеча за бутылкой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свеча, бутылка, спички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Поставить зажженную свечу позади бутылки, а самому стань так, чтобы лицо отстояло от бутылки на 20-30 см.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Стоит теперь дунуть, и свеча погаснет, будто между тобой и свечой нет никакой преграды.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6</w:t>
      </w:r>
      <w:r w:rsidRPr="006A2B6A">
        <w:rPr>
          <w:rFonts w:ascii="Times New Roman" w:eastAsia="Calibri" w:hAnsi="Times New Roman"/>
          <w:b/>
          <w:bCs/>
          <w:sz w:val="24"/>
          <w:szCs w:val="24"/>
          <w:lang w:eastAsia="en-US"/>
        </w:rPr>
        <w:t> Шоколад в шампанском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шампанское, фужер, кусочек шоколада.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Налить в фужер шампанское и опустить шоколад Наблюдать, что произойдут и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7</w:t>
      </w:r>
      <w:r w:rsidRPr="006A2B6A">
        <w:rPr>
          <w:rFonts w:ascii="Times New Roman" w:eastAsia="Calibri" w:hAnsi="Times New Roman"/>
          <w:b/>
          <w:bCs/>
          <w:sz w:val="24"/>
          <w:szCs w:val="24"/>
          <w:lang w:eastAsia="en-US"/>
        </w:rPr>
        <w:t> Коктейль и лед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чистый стакан, коктейль, кусок льда.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Приготовить коктейль со льдом, заметить уровень. Изменится ли уровень если он растает?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8</w:t>
      </w:r>
      <w:r w:rsidRPr="006A2B6A">
        <w:rPr>
          <w:rFonts w:ascii="Times New Roman" w:eastAsia="Calibri" w:hAnsi="Times New Roman"/>
          <w:b/>
          <w:bCs/>
          <w:sz w:val="24"/>
          <w:szCs w:val="24"/>
          <w:lang w:eastAsia="en-US"/>
        </w:rPr>
        <w:t> Елочный шарик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Сосредоточьте свой взгляд на поверхности ярко окрашенного елочного шарика любого цвета в течении 20-30 секунд. А потом резко переведите взгляд на потолок. Что вы видите?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9</w:t>
      </w:r>
      <w:r w:rsidRPr="006A2B6A">
        <w:rPr>
          <w:rFonts w:ascii="Times New Roman" w:eastAsia="Calibri" w:hAnsi="Times New Roman"/>
          <w:b/>
          <w:bCs/>
          <w:sz w:val="24"/>
          <w:szCs w:val="24"/>
          <w:lang w:eastAsia="en-US"/>
        </w:rPr>
        <w:t> Ягоды в компоте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Вы решили угостить своих друзей ягодным компотом. Обратите внимание на то, что при вскрытии банки, многие из ягод оседают на дно.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Результаты опытов фотографировать. Работу оформить в виде презентации.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Каждый опыт на отдельном слайде (фотография и объяснение)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 Новым годом!!! Счастливых каникул!!!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8</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Задания для оценки освоения умений и усвоения знаний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Самостоятельная работа по теме «Молекулярная физика»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массу воздуха в классе, где вы занимаетесь, при температуре 20°С и нормальном атмосферном давлении. Молярную массу воздуха принять равной 0,029 кг/моль.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4.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3523AD5" wp14:editId="54A7CADB">
            <wp:extent cx="1962150" cy="1457325"/>
            <wp:effectExtent l="0" t="0" r="0" b="9525"/>
            <wp:docPr id="310" name="Рисунок 310" descr="https://mega-talant.com/uploads/files/435376/85792/90826_html/images/85792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998" descr="https://mega-talant.com/uploads/files/435376/85792/90826_html/images/85792113.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62150" cy="1457325"/>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молекул газа содержится в СН4  массой 2 г?</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Как изменится давление газа при уменьшении в 4 раза его объема и увеличении температуры в 1,5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 баллоне вместимостью 0,04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находится газ под давлением 1,35*10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 при температуре 435 °С. Какой объем занимал бы этот газ при нормальных условиях (t0=0 °С, p=101325 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Азот массой m = 0,56 кг нагревается изобарно от температуры Т1 = 290 К до температуры Т2 = 490 К. Какую работу совершает газ при этом нагревании?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Какова средняя квадратичная скорость движения молекул газа, если, имея массу 6 кг, он занимает объем 5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давлении 200 кПа?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Самостоятельная работа по теме «Молекулярная физика»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Высота пика Ленина на Памире равна 7134 м. Атмосферное давление на этой высоте равно 3,8*104 Па. Определите плотность воздуха на вершине пика при температуре 0°С, если плотность воздуха при нормальных условиях 1,29 кг/м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6.</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41E065B" wp14:editId="4EE69FE2">
            <wp:extent cx="1962150" cy="1447800"/>
            <wp:effectExtent l="0" t="0" r="0" b="0"/>
            <wp:docPr id="309" name="Рисунок 309" descr="https://mega-talant.com/uploads/files/435376/85792/90826_html/images/8579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3079" descr="https://mega-talant.com/uploads/files/435376/85792/90826_html/images/85792114.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62150" cy="14478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Найти концентрацию молекул кислорода, если при давлении 0.6 МПа средняя квадратичная скорость его молекул равна 800 м/с.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увеличении в 4 раза его объема и уменьшении температуры в 1,5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Найти число атомов в алюминиевом предмете массой 265 г</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Кислород массой m = 0,32 кг нагревается изобарно от температуры                      Т</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 250 К до температуры Т2 = 390 К. Какую работу совершает газ при этом нагревании?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Определите массу воздуха в классе площадью 36 м</w:t>
      </w:r>
      <w:r w:rsidRPr="006A2B6A">
        <w:rPr>
          <w:rFonts w:ascii="Times New Roman" w:eastAsia="Calibri" w:hAnsi="Times New Roman"/>
          <w:sz w:val="24"/>
          <w:szCs w:val="24"/>
          <w:vertAlign w:val="superscript"/>
          <w:lang w:eastAsia="en-US"/>
        </w:rPr>
        <w:t>2 </w:t>
      </w:r>
      <w:r w:rsidRPr="006A2B6A">
        <w:rPr>
          <w:rFonts w:ascii="Times New Roman" w:eastAsia="Calibri" w:hAnsi="Times New Roman"/>
          <w:sz w:val="24"/>
          <w:szCs w:val="24"/>
          <w:lang w:eastAsia="en-US"/>
        </w:rPr>
        <w:t>и высотой 2,5 м при температуре 25 °С и нормальном атмосферном давлении. Молярную массу воздуха принять равной 0,029 кг/моль.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4,5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Годовая контрольная работа </w:t>
      </w:r>
      <w:r w:rsidRPr="006A2B6A">
        <w:rPr>
          <w:rFonts w:ascii="Times New Roman" w:eastAsia="Calibri" w:hAnsi="Times New Roman"/>
          <w:b/>
          <w:bCs/>
          <w:i/>
          <w:iCs/>
          <w:sz w:val="24"/>
          <w:szCs w:val="24"/>
          <w:lang w:eastAsia="en-US"/>
        </w:rPr>
        <w:t>Вариант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 одной из секций телевизора. Каково сопротивление этой секции?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  Найдите период свободных электромагнитных  колебаний в контуре с параметрами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С=50 мкФ  L=50 Гн.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2 Ом. Найдите общее сопротивление цепи.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4F23449" wp14:editId="6ACCBEB1">
            <wp:extent cx="4048125" cy="1009650"/>
            <wp:effectExtent l="0" t="0" r="9525" b="0"/>
            <wp:docPr id="308" name="Рисунок 308" descr="https://mega-talant.com/uploads/files/435376/85792/90826_html/images/85792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4688" descr="https://mega-talant.com/uploads/files/435376/85792/90826_html/images/85792116.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48125" cy="1009650"/>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120 В, коэффициент трансформации равен 5. Найдите напряжение и силу тока во вторичной обмотке. Потерями пренебречь.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Построить изображение в собирающей линзе, если предмет находится перед фокусом.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Самолёт летит горизонтально со скоростью 1080 км/ч . Найдите разность потенциалов между концами его крыльев ( размах крыльев  30м),если модуль вертикальной составляющей индукции магнитного поля Земли  В=5*10</w:t>
      </w:r>
      <w:r w:rsidRPr="006A2B6A">
        <w:rPr>
          <w:rFonts w:ascii="Times New Roman" w:eastAsia="Calibri" w:hAnsi="Times New Roman"/>
          <w:sz w:val="24"/>
          <w:szCs w:val="24"/>
          <w:vertAlign w:val="superscript"/>
          <w:lang w:eastAsia="en-US"/>
        </w:rPr>
        <w:t>-4 </w:t>
      </w:r>
      <w:r w:rsidRPr="006A2B6A">
        <w:rPr>
          <w:rFonts w:ascii="Times New Roman" w:eastAsia="Calibri" w:hAnsi="Times New Roman"/>
          <w:sz w:val="24"/>
          <w:szCs w:val="24"/>
          <w:lang w:eastAsia="en-US"/>
        </w:rPr>
        <w:t>Тл.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Капля бензина, упавшая на поверхность воды, растекается на большую площадь и переливается всеми цветами радуги. Каким свойством света можно объяснить это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дисперсией света 2) дифракцией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поляризацией света                            4) интерференцией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массы в 4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lastRenderedPageBreak/>
        <w:t>Нормы оценивания</w:t>
      </w:r>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.Найдите сопротивление резистора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BBC74E6" wp14:editId="17DD8B47">
            <wp:extent cx="4076700" cy="2447925"/>
            <wp:effectExtent l="0" t="0" r="0" b="9525"/>
            <wp:docPr id="306" name="Рисунок 306" descr="https://mega-talant.com/uploads/files/435376/85792/90826_html/images/85792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0" descr="https://mega-talant.com/uploads/files/435376/85792/90826_html/images/85792117.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76700" cy="2447925"/>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Колебательный контур состоит из конденсатора емкостью 2 пФ и катушки с индуктивностью 0,5 мкГн. Какова частота колебаний в контуре?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1,5 Ом. Найдите общее сопротивление цепи.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934CF9A" wp14:editId="6A0D123F">
            <wp:extent cx="3019425" cy="1009650"/>
            <wp:effectExtent l="0" t="0" r="9525" b="0"/>
            <wp:docPr id="305" name="Рисунок 305" descr="https://mega-talant.com/uploads/files/435376/85792/90826_html/images/85792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6516" descr="https://mega-talant.com/uploads/files/435376/85792/90826_html/images/85792118.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19425" cy="1009650"/>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220 В, коэффициент трансформации равен 30. Найдите напряжение и силу тока во вторичной обмотке. Потерями пренебречь.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             Построить изображение в собирающей линзе, если предмет находится между фокусом и линзой. 6.  Электрон движется в вакууме в однородном магнитном поле с  индукцией 5Тл; его скорость равна 1*10</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lang w:eastAsia="en-US"/>
        </w:rPr>
        <w:t>км / с и направлена перпендикулярно к линиям индукции. Определите силу, действующую на электрон, и радиус окружности, по которой он движется.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7.Высказываются следующие утверждения: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Электромагнитные волны распространяются со скоростью света.   Б. Электромагнитные волны могут отражаться, преломляться на границе раздела сред. В. Электромагнитные волны являются поперечными.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Верны: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1)только А и В       2) только В 3) только Б и В     4) и А, и Б, и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скорости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9</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Задачи с производственным содержание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Осуществлению профессиональной направленности в процессе преподавания курса физики в СПО служат задачи с производственным содержанием. При их решении студенты также применяют физические знания. Содержание таких задач отражает использование физических принципов и закономерностей в конкретном, известном студентам материале профессионально-технического характера, и для решения их достаточно одних физических знаний. Ниже приводится примерный перечень подобных задач по некоторым темам   курса   физики </w:t>
      </w:r>
      <w:r w:rsidRPr="006A2B6A">
        <w:rPr>
          <w:rFonts w:ascii="Times New Roman" w:eastAsia="Calibri" w:hAnsi="Times New Roman"/>
          <w:i/>
          <w:iCs/>
          <w:sz w:val="24"/>
          <w:szCs w:val="24"/>
          <w:lang w:eastAsia="en-US"/>
        </w:rPr>
        <w:t>для профессии 23.01.17 Мастер по ремонту и обслуживанию автомобилей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Тепловые явления</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Горелка потребляет 10 г водорода в 1 ч. На сколько времени хватит водорода, находящегося в баллоне емкостью 10 л, если давление водорода 2-Ю7 Па, а температура 0° С? (Ответ: примерно 20 ч.)</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 Как изменится давление газа в цилиндре, если уменьшить объем газа, переместив поршень на 1/3 высоты цилиндра? Температура газа постоянна. (Ответ: увеличится в 1,5раза.)</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Всегда ли газ при охлаждении отдает такое же количество теплоты, какое было затрачено для его нагревания?</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Частота вращения авиационного четырехтактного 10-цилиндрового бензинового двигателя   15 с-1. Диаметр  поршня в цилиндре 400  мм,  а  ход поршня 120 мм. Кпд двигателя 80%. Найти эффективную мощность, если среднее давление 50 Н/см2. (Ответ: примерно 442 кВт.)</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5.Среднее давление газа в цилиндре 120 Н/см2. Площадь поршня 300 см2, длина хода 50 см.   Определить, на сколько уменьшится внутренняя энергия газа за один ход поршня.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Процесс адиабатический.  (Ответ: 18 КДж.)</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Почему любой режущий инструмент при работе нагревается?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Почему при выпуске газа из баллона вентиль покрывается росой или даже   инеем?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 цилиндре двигателя внутреннего сгорания давление в конце такта сжатия равно 11*105 Па, а температура 350° С. Каким станет давление после сгорания газовой смеси, если температура при этом достигнет 2000° С? (Объем газа постоянен. (Ответ:  ~4-10бПа.)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Перед тактом сжатия давление в цилиндре двигателя равно 0,8*105 Па, а температура 50° С. Определить температуру смеси в конце такта сжатия, (если при этом объем ее уменьшился в 5 раз, а давление увеличилось до 7*101) (Ответ: 300° С.) 10. Внутренний объем цилиндра двигателя равен 0,93 л. Какой объем займут при нормальных условиях выхлопные газы, выбрасываемые за один ход поршня, если к моменту открытия выпускного клапана</w:t>
      </w:r>
      <w:r>
        <w:rPr>
          <w:rFonts w:ascii="Times New Roman" w:eastAsia="Calibri" w:hAnsi="Times New Roman"/>
          <w:sz w:val="24"/>
          <w:szCs w:val="24"/>
          <w:lang w:eastAsia="en-US"/>
        </w:rPr>
        <w:t xml:space="preserve"> температура газа в цилиндре со</w:t>
      </w:r>
      <w:r w:rsidRPr="006A2B6A">
        <w:rPr>
          <w:rFonts w:ascii="Times New Roman" w:eastAsia="Calibri" w:hAnsi="Times New Roman"/>
          <w:sz w:val="24"/>
          <w:szCs w:val="24"/>
          <w:lang w:eastAsia="en-US"/>
        </w:rPr>
        <w:t>ставит 1000° С, а давление 5*105 Па?   (Ответ:   примерно   1   л или   1 • 104 м3.)</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11.В металлическом цилиндре газ медленно сжали поршнем. Изменилась ли внутренняя энергия газа?</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12. Как изменится КПД</w:t>
      </w:r>
      <w:r w:rsidRPr="006A2B6A">
        <w:rPr>
          <w:rFonts w:ascii="Times New Roman" w:eastAsia="Calibri" w:hAnsi="Times New Roman"/>
          <w:sz w:val="24"/>
          <w:szCs w:val="24"/>
          <w:lang w:eastAsia="en-US"/>
        </w:rPr>
        <w:t xml:space="preserve"> теплового двигателя, если температура нагревателя повышается, а температура   холодильника понижается? Приведите примеры.</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13.Станет ли КПД</w:t>
      </w:r>
      <w:r w:rsidRPr="006A2B6A">
        <w:rPr>
          <w:rFonts w:ascii="Times New Roman" w:eastAsia="Calibri" w:hAnsi="Times New Roman"/>
          <w:sz w:val="24"/>
          <w:szCs w:val="24"/>
          <w:lang w:eastAsia="en-US"/>
        </w:rPr>
        <w:t xml:space="preserve"> теплового двигателя равным 100%, если трение между деталями двигателя свести к нулю</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14.Найти КПД</w:t>
      </w:r>
      <w:r w:rsidRPr="006A2B6A">
        <w:rPr>
          <w:rFonts w:ascii="Times New Roman" w:eastAsia="Calibri" w:hAnsi="Times New Roman"/>
          <w:sz w:val="24"/>
          <w:szCs w:val="24"/>
          <w:lang w:eastAsia="en-US"/>
        </w:rPr>
        <w:t xml:space="preserve"> дизеля мощностью 73,6 кВт, потребляющего в час 20 кг солярки. (Ответ; примерно 29%.)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15.Подъемный автокран должен за 8 ч рабочего дня поднять 3000 т строительных материалов на высоту 9 м. Определить мощность двигателя крана, если кпд установки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(Ответ: примерно 15,5 кВт.)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Для чего зимой на радиатор автомашины надевают утеплительный чехол?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17.Почему при недостаточном смазывании выплавляются шатунные и коренные подшипники трактора, автомашины?</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Часть энергии двигателя автомобиля расходуется на преодоление сопротивления воздуха. В какой вид энергии она при этом превращается?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Когда автомобиль больше расходует топлива — при езде без остановок или с остановками?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Чем объясняется нагрев автопокрышек автомобиля во время длительной езды?</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Какие из четырех тактов в цикле двигателя можно считать адиабатическими?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Почему бензин, поступающий в цилиндр двигателя, полностью испаряется не во время такта впуска, а во время такта сжатия?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Для чего у компрессоров внешнюю поверхность цилиндров делают ребристой?</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В восьми баллонах газобаллонного автомобиля содержится газ (топливо для двигателя)  под давлением 2*107 Па, Емкость каждого баллона 50 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 Сколько килограммов газа было израсходовано за время поездок, если давление в баллонах понизилось до 107 Па? Температура равна 0° С. Плотность топлива при нормальных условиях 0,6 кг/м3. (Ответ: 20 кг.)</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При быстром сжатии горючей смеси в цилиндре двигателя внутреннего сгорания температура смеси повышается. Можно ли сказать, что внутренняя энергия смеси увеличилась, смесь нагрелась? что смеси сообщена теплота? что над смесью совершена работа?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Емкость системы охлаждения автомобиля «Москвич» 6 л. В радиатор влили 2 л теплой воды при 40° С, а затем дополнили систему водой температурой 85° С. Определить температуру смеси, если известно, что теплоемкость системы снижает ее по сравнению с расчетной на 14%. Почему систему не сразу заполняют горячей водой, а в зимнее время не заполняют холодной? (Ответ: примерно   60°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Почему во время работы двигателя внутреннего сгорания нужно осуществлять непрерывный контроль за температурой воды в системе охлаждения и масла в масляной магистрали?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Для чего у некоторых двигателей внутреннего сгорания делаются тонкие и широкие металлические ребра?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Молот массой 10 т падает с высоты 2,5 м на железную болванку массой 200 кг. Сколько раз он упал, если температура болванки поднялась на 40° С? На нагревание болванки идет 60% теплоты, выделенной при ударах. (Ответ: 25 раз.)</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31. В двигателе внутреннего сгорания (дизеле) 25% энергии топлива уносится с выхлопными газами, 35% — с охлаждаемой водой и 20% расходуется на преодоление </w:t>
      </w:r>
      <w:r w:rsidRPr="006A2B6A">
        <w:rPr>
          <w:rFonts w:ascii="Times New Roman" w:eastAsia="Calibri" w:hAnsi="Times New Roman"/>
          <w:sz w:val="24"/>
          <w:szCs w:val="24"/>
          <w:lang w:eastAsia="en-US"/>
        </w:rPr>
        <w:lastRenderedPageBreak/>
        <w:t>трения и нагревание воздуха. Сколько полезной механическое работы дает каждый килограмм сгоревшего дизельного топлива? (Ответ: примерно 8 мДж.)</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32. Сравнить КПД</w:t>
      </w:r>
      <w:r w:rsidRPr="006A2B6A">
        <w:rPr>
          <w:rFonts w:ascii="Times New Roman" w:eastAsia="Calibri" w:hAnsi="Times New Roman"/>
          <w:sz w:val="24"/>
          <w:szCs w:val="24"/>
          <w:lang w:eastAsia="en-US"/>
        </w:rPr>
        <w:t xml:space="preserve"> двигателя автомобиля ЗИЛ-150 и дизеля автомобиля МАЗ-200, если удельный расход топлива для первого составляет 349 г/кВтч бензина, а для второ</w:t>
      </w:r>
      <w:r>
        <w:rPr>
          <w:rFonts w:ascii="Times New Roman" w:eastAsia="Calibri" w:hAnsi="Times New Roman"/>
          <w:sz w:val="24"/>
          <w:szCs w:val="24"/>
          <w:lang w:eastAsia="en-US"/>
        </w:rPr>
        <w:t>го — 280 г/кВт • ч. (Ответ: КПД</w:t>
      </w:r>
      <w:r w:rsidRPr="006A2B6A">
        <w:rPr>
          <w:rFonts w:ascii="Times New Roman" w:eastAsia="Calibri" w:hAnsi="Times New Roman"/>
          <w:sz w:val="24"/>
          <w:szCs w:val="24"/>
          <w:lang w:eastAsia="en-US"/>
        </w:rPr>
        <w:t>=0,8).</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33.Определить КПД</w:t>
      </w:r>
      <w:r w:rsidRPr="006A2B6A">
        <w:rPr>
          <w:rFonts w:ascii="Times New Roman" w:eastAsia="Calibri" w:hAnsi="Times New Roman"/>
          <w:sz w:val="24"/>
          <w:szCs w:val="24"/>
          <w:lang w:eastAsia="en-US"/>
        </w:rPr>
        <w:t xml:space="preserve"> тракторного двигателя, если расход дизельного топлива составляет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293 г на 1 кВтч. (Ответ: примерно 30%-)</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34. Мощность двигателя автомобиля 50 кВт. Определит</w:t>
      </w:r>
      <w:r>
        <w:rPr>
          <w:rFonts w:ascii="Times New Roman" w:eastAsia="Calibri" w:hAnsi="Times New Roman"/>
          <w:sz w:val="24"/>
          <w:szCs w:val="24"/>
          <w:lang w:eastAsia="en-US"/>
        </w:rPr>
        <w:t>ь расход бензина в 1 ч, если КПД</w:t>
      </w:r>
      <w:r w:rsidRPr="006A2B6A">
        <w:rPr>
          <w:rFonts w:ascii="Times New Roman" w:eastAsia="Calibri" w:hAnsi="Times New Roman"/>
          <w:sz w:val="24"/>
          <w:szCs w:val="24"/>
          <w:lang w:eastAsia="en-US"/>
        </w:rPr>
        <w:t xml:space="preserve"> двигателя 0,25. (Ответ: примерно 20 л/ч.)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Определить среднюю мощность двигателя автомобиля, если расход бензина составляет 38 л на 100 км пути при средне</w:t>
      </w:r>
      <w:r>
        <w:rPr>
          <w:rFonts w:ascii="Times New Roman" w:eastAsia="Calibri" w:hAnsi="Times New Roman"/>
          <w:sz w:val="24"/>
          <w:szCs w:val="24"/>
          <w:lang w:eastAsia="en-US"/>
        </w:rPr>
        <w:t>й скорости движения 35 км/ч; КПД</w:t>
      </w:r>
      <w:r w:rsidRPr="006A2B6A">
        <w:rPr>
          <w:rFonts w:ascii="Times New Roman" w:eastAsia="Calibri" w:hAnsi="Times New Roman"/>
          <w:sz w:val="24"/>
          <w:szCs w:val="24"/>
          <w:lang w:eastAsia="en-US"/>
        </w:rPr>
        <w:t xml:space="preserve"> двигателя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22,5%. (Ответ: примерно 26,5 кВт.)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 Емкость бензобака автомобиля 55 л. На сколько километров пути хватит топлива при равномерном движении, если масса</w:t>
      </w:r>
      <w:r>
        <w:rPr>
          <w:rFonts w:ascii="Times New Roman" w:eastAsia="Calibri" w:hAnsi="Times New Roman"/>
          <w:sz w:val="24"/>
          <w:szCs w:val="24"/>
          <w:lang w:eastAsia="en-US"/>
        </w:rPr>
        <w:t xml:space="preserve"> автомобиля равна 1500 кг, а КПД</w:t>
      </w:r>
      <w:r w:rsidRPr="006A2B6A">
        <w:rPr>
          <w:rFonts w:ascii="Times New Roman" w:eastAsia="Calibri" w:hAnsi="Times New Roman"/>
          <w:sz w:val="24"/>
          <w:szCs w:val="24"/>
          <w:lang w:eastAsia="en-US"/>
        </w:rPr>
        <w:t xml:space="preserve"> 17%?</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Коэффициент сопротивления 0,04. (Ответ: 500 км.)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Приведите примеры 'применения  двигателей внутреннего  сгорания.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Сколько вспышек происходит за 4 оборота коленчатого вала четырехтактного двигателя внутреннего сгорания?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Сколько вспышек горючей смеси происходит за 1 с в цилиндре четырехтактного двигателя, частота вращения вала которого 50 с"1?</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Свойства твердых тел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Почему шатуны цилиндров двигателя изготовляют из стальных стержней двутаврового сечения?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41.  Для подъема ковша с углем массой 10 т служит трос, свитый из 206 железных проволок. Каков диаметр каждой проволоки, если коэффициент запаса прочности  равен  5?  Предел  прочности  35-Ю7  Н/м2.   (Ответ: 3 • 10—3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Найти напряжение в шейке крюка подъемного крана при полной нагрузке, если диаметр шейки крюка 28 мм, а грузоподъемность крана 3 т. (Ответ: 50-106 Н/м2.)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Каким (преимущественно) деформациям подвергаются ведущие и ведомые валы, оси, тросы, заклепки?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Почему коленчатый вал для двигателя автомобиля или самолета куют, а не отливают?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Тепловое расширение твердых и жидких тел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45. Как изменится наружный и внутренний диаметры металлического кольца при его нагревании?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46. Нефть хранится в цилиндрическом баке с радиусом основания бака 5 м и высотой 8</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 При температуре —5° С уровень нефти не доходит до верхнего края бака на 20 см. Выльется ли нефть при повышении температуры до +30° С? Расширением бака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пренебречь. (Ответ: выльется.)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47.Тепловой зазор у впускного и выпускного клапанов различен, у которого клапана он больше и почему?</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48.Для чего между поршнем и цилиндром оставляют зазор? У двигателя Д-54 этот зазор составляет 0,13—1,17 мм. Почему не бывает утечки газов через зазор?</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Электродинамика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49.В цилиндрах двигателя для пробоя искрового промежутка между электродами запальной свечи напряженность электрического поля должна быть не менее 20 кВ/мм. Какое напряжение должно быть подано на электроды, если расстояние между ними 0,5 мм?  (Ответ: 10 кВ).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50.Автомобильный электродвигатель — стартер — в течение 3 с работал от батареи аккумуляторов при токе 150 А. Когда автомобиль двинулся в путь, генератор стал подзаряжать аккумуляторы током 4,5 А. За какое время восстановится разделение зарядов на батарее   (Ответ: 100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51.ЭДС батареи аккумуляторов 6 В, внутреннее сопротивление 0,5 Ом, внешнее сопротивление цепи 11,5 Ом. Определить ток и падение напряжения на внешней и внутренних частях цепи.  (Ответ: 0,5 А; 5,75 В; 0,25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Внутреннее сопротивление аккумулятора 0,02 Ом, напряжение на зажимах  1,1 В, разрядный ток 7,5 А. Найти ЭДС аккумулятора.   (Ответ:   1,25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53.Каковы недостатки и преимущества кислотных и щелочных аккумуляторов?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54.Почему щелочные аккумуляторы не применяют в автомобилях?</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55.ЭДС аккумулятора 2 В. Напряжение на зажимах при токе в цепи 2 А равно 1,84 В. Найти внутреннее сопротивление аккумулятора и сопротивление внешней цепи. К кислотному или щелочному аккумулятору относятся данные задачи? (Ответ:0,08; 0,92 Ом).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56.Два аккумулятора с ЭДС 1,3 и 2 В и внутренним сопротивлением 0,1 и 0,25 Ом соответственно соединены параллельно. Найти ток в батарее и напряжение на ее зажимах. (Ответ: 2 А; 1,5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57.Батарея аккумулятора с ЭДС 4 В и внутренним сопротивлением 1,2 Ом подключена для зарядки к источнику с напряжением 10 В. Какое добавочное сопротивление следует включить в цепь, чтобы зарядный ток был равен 1 А? (Ответ: 4,8 Ом.)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58.Почему гораздо опаснее прикасаться к электрическим проводам' мокрыми руками, чем сухими?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Зачем на электроды свечи в цилиндре двигателя подается высока напряжение (до 20000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Объясните устройство и принцип действия генератора постоянного тока.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61.Объясните устройство и принцип действия амперметров автотракторного типа. 62. Объясните устройство и принцип действия электрических термометров терморезисторного типа. Механическое движение</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63. Гусеничный трактор движется ср скоростью 5 м/с. С какой скоростью движется относительно земли: а) верхняя часть гусеницы, б) нижняя часть гусеницы? Каковы скорости этих частей гусеницы относительно трактора? (Ответ: а) 10 м/с; б) 0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64. Для чего служит шатунно-кривошипный механизм?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65.Автомобиль «Волга» развивает скорость 120 км/ч. Выразить эту скорость в метрах в секунду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66.Автомобиль « Лада» за 1 с проходит 25 м. Чему равна его скорость в километрах в час (км/ч)?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67.Участок пути автомашина прошла со скоростью 40 км/ч в одном направлении. Тот же участок в обратном направлении она прошла со скоростью 60 км/ч. Определить среднюю скорость движения автомобиля. (Ответ: 48 км/ч).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68.Расстояние между двумя городами 180 км. Одновременно из городов начали двигаться навстречу друг другу два автомобиля — первый со скоростью 40 км/ч, второй со скоростью 20 км/ч. Построить графики их движения и по графикам определить время их встречи и расстояние места встречи от первого города. (Ответ: через 3 ч; 120 км.)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Законы Ньютона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69.Почему при резком повороте автомо</w:t>
      </w:r>
      <w:r>
        <w:rPr>
          <w:rFonts w:ascii="Times New Roman" w:eastAsia="Calibri" w:hAnsi="Times New Roman"/>
          <w:sz w:val="24"/>
          <w:szCs w:val="24"/>
          <w:lang w:eastAsia="en-US"/>
        </w:rPr>
        <w:t>биля пассажира прижимает к боко</w:t>
      </w:r>
      <w:r w:rsidRPr="006A2B6A">
        <w:rPr>
          <w:rFonts w:ascii="Times New Roman" w:eastAsia="Calibri" w:hAnsi="Times New Roman"/>
          <w:sz w:val="24"/>
          <w:szCs w:val="24"/>
          <w:lang w:eastAsia="en-US"/>
        </w:rPr>
        <w:t>вой стенке?</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70.Что нужно сделать, если колеса автомобиля буксуют в снегу?</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71.Каково назначение махового колеса в двигателях внутреннего сгорания? 72. Почему опасно стоять в кузове движущегося автомобиля и прыгать с его подножки?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73.Почему невозможна мгновенная остановка автомобиля, трактора и других видов машин?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74.В автомобилях применяют тормоза, которые действуют либо на все колеса, либо только на задние. Почему не применяется торможение только передних колес?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75. Как установится поверхность бензина в цистерне (баке) при равномерном, ускоренном и замедленном движении автомобиля?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76. В правилах уличного движения говорится: «Граждане! Не переходите улицу перед близко идущим транспортом. Помните, что транспорт мгновенно остановить нельзя». На чем основано данное правило?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77.С каким ускорением трактор ведет прицеп, если сопротивление движению равно1,5 кН, масса прицепа 0,5 т, а сила тяги на крюке трактора 1,6 кН? (Ответ: 0,2м/с2.)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78.Почему автомобили иногда буксуют?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79.Автомобиль массой 1 т движется по горизонтальной дороге со скоростью 20 км/ч. Через какое время после выключения двигателя автомобиль остановится, если сила трения 200 Н? (Ответ: «30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80. Почему скорость автомобиля при движении по горизонтальному пути не возрастает бесконечно, хотя сила тяги действует непрерывно?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81. Автомобиль массой 4,5 т при торможении движется с ускорением 3 м/с2. Определить силу торможения. (Ответ: 3- 105 кН.)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82.Трос выдерживает нагрузку 2,5 кН. С каким наибольшим ускорением можно поднимать груз массой 0,2 т, чтобы канат не разорвался? Допустимо ли при подъеме грузов такое ускорение? (Ответ: «2,7 м/с2.)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83.Автодрезина, везет равноускорено две платформы. Сила тяги 1,78 кН. Масса первой платформы 12 т, второй 8 т. С какой силой натянуто сцепление между платформами? Трением пренебречь. (Ответ: «793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84. Какая сила требуется, чтобы автомобилю массой 2 т сообщить ускорение 0,20 м/с2 при коэффициенте трения 0,02? (Ответ: «793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85.Почему разница в массе отдельных шатунов и поршней для одного комплекта двигателя трактора ДТ-54 не должна превышать 10 г?</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86. Для чего внутри автомобильных топливных баков делаются перегородки?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87. Почему инерционные воздухоочистители не справляются с отделением от воздуха очень мелкой пыли?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88.Автомобиль массой 4 т движется по горизонтальной дороге со скоростью 20 км/ч. Водитель выключил двигатель. Через какое время остановится автомобиль, если сила трения 800 Н? (Ответ: 30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89.Тормозной путь для транспортных машин зависит от скорости перед началом торможения. Докажите, что при прочих равных условиях тормозной путь прямо пропорционален квадрату этой скорости.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90.Автомобиль движется со скоростью 36 км/ч. Перед препятствием водитель затормозил так, что колеса перестали вращаться (юз). Какой путь пройдет автомобиль до полной остановки, если коэффициент трения скольжения 0,2? (Ответ: 26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91. Автомобиль с грузом имеет массу 8 т и движется со скоростью 36 км/ч. Чему равен тормозной путь на горизонтальном участке? Чему равен тормозной путь при движении вверх и вниз по уклону? Тормозящая сила во всех случаях равна 24 500 Н.  Уклон равен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0,07.  (Ответ: 16 м; 13 м; 21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92. Автомобиль при движении со скоростью 30 км/ч останавливается торможением в течение 2 с. Какое ускорение сообщают автомобилю тормоза и какое расстояние он проходит до остановки? (Ответ: 4,2 м/с2, 8,3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93.Через сколько секунд от начала движения автомобиль достигнет скорости 36 км/ч при ускорении движения 0,2 м/с2? (Ответ: 50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94. Автомобиль при торможении движется с ускорением 0,5 м/с2 и останавливается через 20 с от начала торможения. Какую скорость имел автомобиль в момент начала торможения? Какой путь он прошел при торможении? (Ответ: 10 м/с;    100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95.Один автомобиль движется равномерно ускоренно с начальной скоростью 3 м/с и ускорением. 0,25 м/с2, а другой — равномерно замедленно с начальной скоростью 15 м/с и ускорением 1,25 м/с2. Построить график их движения и определить, через какое время они будут иметь одинаковую скорость и какую именно?  Какой путь пройдет за это  время каждый автомобиль?</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96.Грузовой автомобиль массой 12,5 т трогается с месте и в течение 3 с достигает скорости 15 км/ч. Какую силу тяги развивает при этом двигатель, если считать движение равномерно ускоренным и силу сопротивления принять равной 0,02 массы автомобиля?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 19,6х104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97. Автомобиль идет со скоростью 10 м/с по гладкой горизонтальной дороге. Пройдя с выключенным двигателем расстояние 150 м, автомобиль остановился. Сколько времени автомобиль двигался с выключенным двигателем и каков коэффициент трения при его движении? (Ответ: 30 с; 0,034.)</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98. Кран поднимает сваю за один конец. При этом свая оказывается под действием четырех сил. Назовите эти силы и сделайте рисунок.</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99. Автомобиль, пройдя с постоянным ускорением некоторое расстояние от остановки, достиг скорости 20 м/с. Какова была его скорость на половине этого расстояния?  (Ответ: около 14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100. Почему расходуется больше бензина при движении автомобиля с ускорением, чем при езде с постоянной скоростью?</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101. Почему колеса нагруженного автомобиля буксуют на плохой дороге меньше, чем колеса порожнего?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102.Почему рессоры смягчают толчки?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103.Почему не рекомендуется водителю на автомобиле спускаться с горы с выключенным двигателем?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104.Почему тяжелая автомашина должна иметь более мощные тормоза, чем легкая?.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Действие сил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105.Под каким углом нужно наклонить кузов автомобиля-самосвала (или прицепа), чтобы грунт, находящийся в нем, высыпался? Максимальный коэффициент трения   покоя  для   грунта о стальное  дно кузова   0,70.   (Ответ: 35 град.)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106. Гаечным ключом отвинчивают гайку. Длина рукоятки 400 мм. Сила, приложенная под углом 90° к концу рукоятки, 50 Н. Чему равен момент силы? Каков будет момент, если силу приложить к середине рукоятки? Как изменится при этом сила? (Ответ: 2,0 нм; 10 нм; сила должна увеличиться в два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107.Почему грузоподъемность крана при вылете стрелы 20 м равен 1,5х104 Н, а при вылете стрелы— 3х104 Н. Начертить схему крана.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108.Почему подъемный  кран не опрокидывается- в     сторону поднимаемого груза?  Почему без груза кран не опрокидывается в сторону противовеса?  Каким образом у разных кранов   обеспечивается устойчивость?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109.К трактору прицепляют машину так, чтобы точки прицепа трактора и машины были на одной высоте. Что произойдет, если точка прицепа машины окажется выше или ниже точки прицепа трактора?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110. Почему автокран не должен поднимать грузы при косом натяжении троса? Какая сила действует на стрелу, если трос отвести на угол 60° от вертикали и попытаться поднять груз массой 5 т? (Ответ: 9,8х104Н).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111. Масса автомобиля 2400 кг. Определить давление каждой колесной пары на дорогу, если вертикаль, проведенная через центр тяжести автомобиля, делит расстояние между осями на- отрезки, находящиеся в отношении 1 : 3? (Ответ: 17,64 кН/м2; 5,88 кН/м2:)        112. Автомобиль массой 1 т спускается притормаживая по склону с постоянной скоростью. Уклон составляет 1 м на каждые 10 м пути. Определить силу трения при торможении. (Ответ: 9,8х102Н.)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113. Почему водитель при подъеме в гору переключает автомобиль на меньшую скорость?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114. Автомобиль массой 1,5 т может удержаться тормозами на склоне горы с подъемом 0,2. На каком расстоянии остановится автомобиль с помощью тормозов при движении по горизонтальной дороге со скоростью 43,2 км/ч? (Ответ: 37 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115.Определить давление поршня на стенку цилиндра двигателя, если давление на поршень 4000 Н, а угол, образуемый шатуном и осью цилиндра, равен 30°. (Ответ: 2000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Вращательное движение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116.Шкив диаметром 30 см делает 600 оборотов за 30 с. Определить период вращения, угловую и линейную скорость точек на окружности шкива. (Ответ: 0,05 с; 125,6 7с; 18,8 м/с.)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117.Какова скорость гусеничного трактора, если средний диаметр ведущей звездочки 652 мм, а частота вращения 1,075 с-1. (Ответ: 4,40 м/с.)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118.Вал двигателя автомобиля вращает шкивы электрогенератора и вентилятора с помощью клиноременной передачи. С какой угловой скоростью вращаются шкивы, если диаметры вала и шкивов соответственно равны 9,0 см, 7,0 см, 6,2 см? Угловая скорость вала двигателя 180 рад/с. Какова частота вращения вала и шкивов? (Ответ: 231 рад/с; 261рад/с.)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Уклон — это отношение высоты наклонной плоскости к пути.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119.При движении дисковой бороны каждый диск вращается вследствие трения о почву. Объясните, почему высота и дальность полета частичек земли различна. Сделайте рисунок (схему).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120.Автомобиль массой 1 т движется по кривой радиусом 100 м. Определить центростремительную силу при скорости автомобиля 18 и 36 км/ч. Какие колеса автомобиля больше деформируются при этом.   (Ответ:  2,5 кН,  10 кН.)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121.В сельском хозяйстве применяются дисковые разбрасыватели удобрений. Какой должна быть наименьшая частота вращения диска, чтобы удобрение, поступающее на диск в 10 см от оси, разбрасывалось по полю? Коэффициент трения 0,9. (Ответ: 1,5 с-1.) 122. С какой наименьшей скоростью может двигаться автомобиль на повороте с радиусом закругления 150 м, чтобы его не «занесло», если коэффициент трения скольжения шин о дорогу равен 0,42? (Ответ: 89 км/ч.)</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123.Автомобиль массой 5 т проходит по выпуклому мосту со скоростью 21,6 км/ч. С какой силой давит он на середину моста, если радиус кривизны моста 50 м? (Ответ: 45,4 кН.)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124.За счет чего уравновешивается коленчатый вал при балансировке?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Работа.  Энергия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125.Какую силу тяги развивает тепловоз, если его мощность «на крюке» (т. е. мощность, расходуемая на движение состава) составляет 1200 кВт и расстояние 200 м он проходит с постоянной скоростью за  10 с?  (Ответ:  58,8 кН.)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126.Во сколько раз большую мощность должны развить двигатели теплохода, чтобы увеличить его скорость 'вдвое, если сопротивление воды движению теплохода растет пропорционально квадрату скорости?     (Ответ:  в 8 раз  большую.)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127. Буксирный пароход тянет за собой баржу со скоростью 12 км/ч. При этом натяжение буксирного каната равно 90 000 Н. Какую мощность должна развивать машина буксира, если известно, что без баржи для движения с той же скоростью машина буксира должна развивать мощность в 73,6 кВт? (Ответ: 368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128. При равномерном движении со скоростью 30 км/ч автомобиль развивает силу тяги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2,446 кН. Определить развиваемую мощность двигателя. (Ответ: 22,08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129.Двигатель с полезной мощностью 14,72 кВт, поставленный на автомобиле, может сообщить ему при движении по хорошей дороге скорость 90 км/ч. Тот же двигатель, поставленный на моторной лодке, может сообщить ей скорость не более 15 км/ч. Определить сопротивление движению автомобиля и моторной лодки при данных скоростях. (Ответ: 588 Н; 3528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130. Струя воды выбрасывается из гидромонитора со скоростью 90 м/с. За 7 ч выбрасывается 3500 м3 воды. Найти мощность гидромонитора (без учета потерь). (Ответ: — 600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131.Какова мощность четырехцилиндрового двигателя при частоте вращения коленчатого вала 5 с-1, если среднее давление 5 кг/см2, ход поршня 0,3 м, пло¬щадь поршня 120 см2? (Ответ: 17,664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132.В течение 3 с подъемный кран приподнял за один конец рельс, лежащий горизонтально на земле. Определить полезную работу, если масса рельса 1 т, а скорость подъема его 30 м/мин. (Ответ: 7,4 кДж.)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133.Ширина захвата косилки 10 м. Сопротивление движению косилки 490 Н/м. Сколько рабочего времени потребуется для уборки травы с площади 10,8 га, если косилка движется равномерно со скоростью 5,4 км/ч? Определить произведенную работу. (Ответ: 2ч;50 мДж.)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134.В каком случае двигатель автомобиля должен совершить большую работу: на сообщение покоящемуся автомобилю скорости 5 м/с или на увеличение его скорости от 5 м/с до 10 м/с? Работу по преодолению сил сопротивления при движении  в обоих случаях  считать одинаковой. (Ответ: во  втором  случае.)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135.Автомобиль массой 2 т трогается с места и едет в гору с подъемом 0,02. Пройдя расстояние 100 м, он развивает скорость 32,4 км/ч. Коэффициент трения равен 0,05. Определить среднюю мощность, развиваемую двигателем. (Ответ: 9,57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136.На каждом километре пути дорога в гору поднимается на 60 м. При движении по горизонтальному пути со скоростью 45 км/ч двигатель автомобиля развивает мощность 7,36 кВт. Какую мощность должен развить он при движении с той же скоростью в гору, если масса автомобиля 1,5 т? Что произойдет, если мощность двигателя будет меньше? Сопротивление в обоих случаях считать одинаковым. (Ответ: 18,4 кВт; автомобиль будет подниматься с меньшей скоростью.)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Приложение 10</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Синквейн — это методический прием, который представляет собой составление стихотворения, состоящего из 5 строк. При этом написание каждой из них подчинено определенным принципам, правилам. Таким образом, происходит краткое резюмирование, подведение итогов по изученному учебному материалу. Синквейн является одной из технологий критического мышления, которая активирует умственную деятельность студентов, через чтение и письмо. Написание синквейна — это свободное творчество, </w:t>
      </w:r>
      <w:r w:rsidRPr="006A2B6A">
        <w:rPr>
          <w:rFonts w:ascii="Times New Roman" w:eastAsia="Calibri" w:hAnsi="Times New Roman"/>
          <w:sz w:val="24"/>
          <w:szCs w:val="24"/>
          <w:lang w:eastAsia="en-US"/>
        </w:rPr>
        <w:lastRenderedPageBreak/>
        <w:t>которое требует от студента найти и выделить в изучаемой теме наиболее существенные элементы, проанализировать их, сделать выводы и коротко сформулировать, основываясь на основных принципах написания стихотворения.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Синквейн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Заголовок (существительное)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Два прилагательных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Три глагола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Фраза, несущая определенный смысл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Резюме, вывод (существительное) </w:t>
      </w:r>
      <w:r w:rsidRPr="006A2B6A">
        <w:rPr>
          <w:rFonts w:ascii="Times New Roman" w:eastAsia="Calibri" w:hAnsi="Times New Roman"/>
          <w:b/>
          <w:bCs/>
          <w:sz w:val="24"/>
          <w:szCs w:val="24"/>
          <w:lang w:eastAsia="en-US"/>
        </w:rPr>
        <w:t>Примеры: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1.(Двигатель внутреннего сгорания).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Двигатель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Распространенный, тепловой.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Впускает, сжимает, выпускает.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Превращает внутреннюю энергию в механическую.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Машина.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2.Звук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Громкий, тихий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Отражается, распространяется, меняется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Характеризуется частотой и длиной волны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Волна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Составление кроссворда</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Кроссворды можно составить традиционным способом. Для этого Вам понадобится бумага в клетку, карандаш и ластик. Сначала определяем тему кроссворда и составляем список слов, которые должны войти в кроссворд. Затем располагаем эти слова на листе бумаги в клетку (одна клетка - одна буква) по горизонтали и вертикали, начиная с самых длинных и приписывая к ним более короткие. При этом желательно, чтобы большинство слов (особенно длинных) пересекались между собой как минимум в двух местах.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sz w:val="24"/>
          <w:szCs w:val="24"/>
          <w:lang w:eastAsia="en-US"/>
        </w:rPr>
        <w:t> составить кроссворд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Термодинамика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Испарение, конденсация, двигатель, Дизель, Ванкель, карбюратор, теплоѐмкость, цилиндр, нагреватель, холодильник, работа, газ, смачивание,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b/>
          <w:bCs/>
          <w:sz w:val="24"/>
          <w:szCs w:val="24"/>
          <w:lang w:eastAsia="en-US"/>
        </w:rPr>
        <w:t> </w:t>
      </w:r>
      <w:r w:rsidRPr="006A2B6A">
        <w:rPr>
          <w:rFonts w:ascii="Times New Roman" w:eastAsia="Calibri" w:hAnsi="Times New Roman"/>
          <w:sz w:val="24"/>
          <w:szCs w:val="24"/>
          <w:lang w:eastAsia="en-US"/>
        </w:rPr>
        <w:t>Разгадать и составить кроссворд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Физика и устройство автомобиля.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горизонтали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Справа - дверца! Слева - дверца! И бензиновое сердце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Резиновый или железный обруч на ободе колес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Четыре братца Уговорились гоняться. Как ни бегут, Друг друга не догонят.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Это разновидность несущей системы автомобиля, для крепления кузова и агрегатов.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это такое? Ответ: ".а. а" (Точки - это пропущенные буквы)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Гнутая упругая стальная полоса (или несколько таких полос, соединѐнных скобами) между осью и кузовом экипажа, автомобиля, смягчающая, как пружина, толчки при езде.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вертикали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Круглый (как правило), свободно вращающийся или закреплѐнный на оси диск, позволяющий поставленному на него телу катиться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Комфорт и для взрослых, И для карапузов. Большая и важная часть Это …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Это сердце любого авто. Приводит в движение Машину легко.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энергии – Сверх повелитель. Что за деталь?  Конечно же…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Совокупность деталей, узлов и механизмов, играющих роль соединительного звена между кузовом автомобиля и дорогой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Устройство для гашения колебаний (демпфирования) и поглощения толчков и ударов подвижных элементов (подвески, колѐс), а также корпуса самого транспортного средства, посредством превращения механической энергии движения (колебаний) в тепловую.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Что представляет собой жесткую пустотелую балку, на концах которой на подшипниках установлены ступицы ведущих колес, а внутри размещены главная передача, дифференциал и полуоси? Ответ: "М..т" (Точки - это пропущенные буквы)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Часть машины, предназначенная для размещения человека-оператора и создания ему условий для жизнедеятельности и работы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Много механизмов в согласии живут, Они момент крутящий легко передают.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Двигатель – колѐса.  Давай, авто, гони .Что это за конструкци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12</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Эссе – литературное произведение небольшого объема, обычно прозаическое, свободной композиции, передающее индивидуальные впечатления, суждения, соображения автора о той или иной проблеме, теме, о том или ином событии или явлении</w:t>
      </w:r>
      <w:r w:rsidRPr="006A2B6A">
        <w:rPr>
          <w:rFonts w:ascii="Times New Roman" w:eastAsia="Calibri" w:hAnsi="Times New Roman"/>
          <w:i/>
          <w:iCs/>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Пример: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У</w:t>
      </w:r>
      <w:r w:rsidRPr="006A2B6A">
        <w:rPr>
          <w:rFonts w:ascii="Times New Roman" w:eastAsia="Calibri" w:hAnsi="Times New Roman"/>
          <w:sz w:val="24"/>
          <w:szCs w:val="24"/>
          <w:lang w:eastAsia="en-US"/>
        </w:rPr>
        <w:t>тверждено на заседании Ц(Ц)К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Преподавателей ООД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Протокол №________   от _______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Председатель Ц(Ц)К_________/ А.А. Османова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«Естественное, что дается человеку один раз в жизни, и расходуется                    всю жизнь – это здоровье»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Гиппократ </w:t>
      </w:r>
      <w:r w:rsidRPr="006A2B6A">
        <w:rPr>
          <w:rFonts w:ascii="Times New Roman" w:eastAsia="Calibri" w:hAnsi="Times New Roman"/>
          <w:b/>
          <w:bCs/>
          <w:sz w:val="24"/>
          <w:szCs w:val="24"/>
          <w:lang w:eastAsia="en-US"/>
        </w:rPr>
        <w:t>Положение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 конкурсе эссе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«Физика и здоровый образ жизни»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Общие положения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Конкурс проводится в рамках декады ЕНЦ</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2. Цель конкурса: Повышение социальной значимости и совершенствование воспитания, направленного на формирование ЗОЖ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Задачи конкурса: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формирование у студентов потребности в здоровом образе жизни;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привлечение внимания общественности к проблемам борьбы с наркоманией, курением, пьянством среди детей и подростков.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Организация конкурса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Конкурс проводится с 10 по 20 апреля 2017 года.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2.2.В конкурсе сочинений «Физика и здоровый образ жизни» принимают участие студенты 1 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Предлагаемые темы для сочинений: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281E9C9" wp14:editId="1CF270E7">
            <wp:extent cx="95250" cy="123825"/>
            <wp:effectExtent l="0" t="0" r="0" b="9525"/>
            <wp:docPr id="290" name="Рисунок 2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космических лучей на жителей Земли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BE22031" wp14:editId="4CF9BC36">
            <wp:extent cx="95250" cy="123825"/>
            <wp:effectExtent l="0" t="0" r="0" b="9525"/>
            <wp:docPr id="289" name="Рисунок 2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Метеоусловия и их влияние на рост числа заболеваний на Земле.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3B6373D" wp14:editId="2071EDE9">
            <wp:extent cx="95250" cy="123825"/>
            <wp:effectExtent l="0" t="0" r="0" b="9525"/>
            <wp:docPr id="288" name="Рисунок 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Физические характеристики крови.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DC0D9D0" wp14:editId="7A70D60D">
            <wp:extent cx="95250" cy="123825"/>
            <wp:effectExtent l="0" t="0" r="0" b="9525"/>
            <wp:docPr id="465" name="Рисунок 4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физической нагрузки на скелет человека.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lastRenderedPageBreak/>
        <w:drawing>
          <wp:inline distT="0" distB="0" distL="0" distR="0" wp14:anchorId="55D0BA97" wp14:editId="43931516">
            <wp:extent cx="95250" cy="123825"/>
            <wp:effectExtent l="0" t="0" r="0" b="9525"/>
            <wp:docPr id="466" name="Рисунок 4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Курение и здоровье человека.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2.3.На конкурс принимаются индивидуальные творческие работы студентов (презентации, модели, рисунки0, способствующие общей идее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Примерные темы  эссе по физике: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1.Физика в твоей профессии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2.Жизнь без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3.Физика вокруг нас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4.Что произойдѐт, если влажность воздуха будет равна 100%?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5.Оптические явления в природе.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6.Физика за чайным столом.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7.Физика в новогоднюю ночь.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8.Если исчезли все тепловые двигатели, то……</w:t>
      </w:r>
    </w:p>
    <w:p w:rsidR="00B77DCC" w:rsidRPr="006A2B6A" w:rsidRDefault="00B77DCC" w:rsidP="00ED0927">
      <w:pPr>
        <w:jc w:val="both"/>
        <w:rPr>
          <w:rFonts w:ascii="Times New Roman" w:eastAsia="Calibri" w:hAnsi="Times New Roman"/>
          <w:i/>
          <w:iCs/>
          <w:sz w:val="24"/>
          <w:szCs w:val="24"/>
          <w:lang w:eastAsia="en-US"/>
        </w:rPr>
      </w:pPr>
    </w:p>
    <w:p w:rsidR="00B77DCC" w:rsidRPr="006A2B6A" w:rsidRDefault="00B77DCC" w:rsidP="00ED0927">
      <w:pPr>
        <w:jc w:val="both"/>
        <w:rPr>
          <w:rFonts w:ascii="Times New Roman" w:eastAsia="Calibri" w:hAnsi="Times New Roman"/>
          <w:i/>
          <w:iCs/>
          <w:sz w:val="24"/>
          <w:szCs w:val="24"/>
          <w:lang w:eastAsia="en-US"/>
        </w:rPr>
      </w:pPr>
      <w:r w:rsidRPr="006A2B6A">
        <w:rPr>
          <w:rFonts w:ascii="Times New Roman" w:eastAsia="Calibri" w:hAnsi="Times New Roman"/>
          <w:i/>
          <w:iCs/>
          <w:sz w:val="24"/>
          <w:szCs w:val="24"/>
          <w:lang w:eastAsia="en-US"/>
        </w:rPr>
        <w:t>Приложение 13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Задания I тура олимпиады по дисциплине «Физика»</w:t>
      </w:r>
      <w:r w:rsidRPr="006A2B6A">
        <w:rPr>
          <w:rFonts w:ascii="Times New Roman" w:eastAsia="Calibri" w:hAnsi="Times New Roman"/>
          <w:sz w:val="24"/>
          <w:szCs w:val="24"/>
          <w:lang w:eastAsia="en-US"/>
        </w:rPr>
        <w:t xml:space="preserve"> </w:t>
      </w:r>
      <w:r w:rsidR="00256D6D">
        <w:rPr>
          <w:rFonts w:ascii="Times New Roman" w:eastAsia="Calibri" w:hAnsi="Times New Roman"/>
          <w:b/>
          <w:bCs/>
          <w:sz w:val="24"/>
          <w:szCs w:val="24"/>
          <w:lang w:eastAsia="en-US"/>
        </w:rPr>
        <w:t>2025-2026</w:t>
      </w:r>
      <w:r w:rsidRPr="006A2B6A">
        <w:rPr>
          <w:rFonts w:ascii="Times New Roman" w:eastAsia="Calibri" w:hAnsi="Times New Roman"/>
          <w:b/>
          <w:bCs/>
          <w:sz w:val="24"/>
          <w:szCs w:val="24"/>
          <w:lang w:eastAsia="en-US"/>
        </w:rPr>
        <w:t xml:space="preserve"> учебный год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Максимальное количество баллов – 15</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1. Выберите один правильный ответ из возможных (по 1 баллу за каждый правильный ответ)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Аморфными называют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которые находятся в твердом состоянии и представляют собой один большой кристалл; 3) которые находятся в твердом состоянии и состоят из большого числа хаотически расположенных мелких кристаллов;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которые находятся в жидком состоянии.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Брусок скользит по наклонной плоскости вниз без трения. Что происходит при этом с его потенциальной энергией?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3. В сосуде под поршнем находится идеальный газ. Если при нагревании газа его давление остается постоянным, то как изменится плотность?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4. Как изменится сила тока в цепи, если напряжение увеличить в 3 раза, а сопротивление уменьшить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в 3 раза;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изменится; </w:t>
      </w:r>
      <w:r w:rsidRPr="006A2B6A">
        <w:rPr>
          <w:rFonts w:ascii="Times New Roman" w:eastAsia="Calibri" w:hAnsi="Times New Roman"/>
          <w:i/>
          <w:iCs/>
          <w:sz w:val="24"/>
          <w:szCs w:val="24"/>
          <w:lang w:eastAsia="en-US"/>
        </w:rPr>
        <w:t> </w:t>
      </w:r>
      <w:r w:rsidRPr="006A2B6A">
        <w:rPr>
          <w:rFonts w:ascii="Times New Roman" w:eastAsia="Calibri" w:hAnsi="Times New Roman"/>
          <w:sz w:val="24"/>
          <w:szCs w:val="24"/>
          <w:lang w:eastAsia="en-US"/>
        </w:rPr>
        <w:t>4) Уменьшится в 3 раза; 5) Уменьшится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5. При   последовательном   соединении   проводников общее напряжение на участке цепи...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Такое же, как и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Равно сумме напряжений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Равно сумме обратных величин напряжений на отдельных проводниках.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Меньше, чем напряжение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Больше, чем напряжение на отдельных проводниках.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6. Работа электрического тока на участке цепи равна произведению...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Напряжения на концах этого участка на время прохождения тока.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Сопротивления этого участка на напряжение на его концах и на время.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Сопротивления этого участка на силу тока и на время.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Силы тока на напряжение на концах этого участка.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Напряжения на концах этого участка на силу тока и на время.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7.  Какие магнитные полюса изображены на рисунке?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       — северный, 2 — южный;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w:t>
      </w:r>
      <w:r w:rsidRPr="006A2B6A">
        <w:rPr>
          <w:rFonts w:ascii="Times New Roman" w:eastAsia="Calibri" w:hAnsi="Times New Roman"/>
          <w:noProof/>
          <w:sz w:val="24"/>
          <w:szCs w:val="24"/>
        </w:rPr>
        <w:drawing>
          <wp:anchor distT="0" distB="0" distL="114300" distR="114300" simplePos="0" relativeHeight="251661312" behindDoc="0" locked="0" layoutInCell="1" allowOverlap="0" wp14:anchorId="7C9CCBD9" wp14:editId="26454263">
            <wp:simplePos x="0" y="0"/>
            <wp:positionH relativeFrom="column">
              <wp:align>left</wp:align>
            </wp:positionH>
            <wp:positionV relativeFrom="line">
              <wp:posOffset>0</wp:posOffset>
            </wp:positionV>
            <wp:extent cx="1028700" cy="9525"/>
            <wp:effectExtent l="0" t="0" r="0" b="9525"/>
            <wp:wrapSquare wrapText="bothSides"/>
            <wp:docPr id="326" name="Рисунок 326" descr="https://mega-talant.com/uploads/files/435376/85792/90826_html/images/85792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ega-talant.com/uploads/files/435376/85792/90826_html/images/85792138.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87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1       —    южный, 2 — южный;                                                  3)1 —         южный, 2 — северный;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 1 — северный, 2 — северный.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8.  Одинаковы ли масса тела и его вес при измерениях на Юпитере и на Земле?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Масса и вес одинаковы;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 масса, и вес различны;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Масса различна, вес одинаков;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Масса одинакова, вес различен;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Результат зависит от времени года.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9.Ультрафиолетовое излучение имеет частоты: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меньше, чем частоты инфракрасного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больше, чем частоты инфракрасного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меньше, чем частоты видимого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больше, чем частоты рентгеновского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10.Квантовую природу света доказывает: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явление поляризации;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явление дифракции;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эффект Комптона; 4) давление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11. Чем можно объяснить, что через некоторое время после открытия в комнате флакона с духами их запах ощущается по всему помещению?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Теплопроводностью стенок флакона;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Духи могут действовать на рецепторы носа на расстоянии;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Духи в открытом флаконе испускают излучение, улавливаемое рецепторами носа. </w:t>
      </w:r>
      <w:r w:rsidRPr="006A2B6A">
        <w:rPr>
          <w:rFonts w:ascii="Times New Roman" w:eastAsia="Calibri" w:hAnsi="Times New Roman"/>
          <w:b/>
          <w:bCs/>
          <w:sz w:val="24"/>
          <w:szCs w:val="24"/>
          <w:lang w:eastAsia="en-US"/>
        </w:rPr>
        <w:t>12. Какова температура кипения воды при нормальном атмосферном давлении по абсолютной шкале температур?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100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173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273 К; 4) 373К.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13. Каким образом человек, стоящий обеими ногами на полу, может быстро удвоить давление, производимое на опору?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приподнять одну из ног и стоять на второй ноге;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прыгнуть с силой; 3) сесть на пол.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14. Капля, имеющая положительный заряд +е , при освещении потеряла один электрон.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Каким стал заряд капли?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 4) +е.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15. Если положить в воду кусок мела, из него во всех направлениях начнут выходить пузырьки. Объясните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проникающая по капиллярам вода вытесняет из мела воздух;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мел вступает в химическую реакцию с водой и выделяется газ.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 xml:space="preserve">Максимальное количество баллов – 20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II. Решите задачи.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Найти молекулярную формулу некоторого соединения С с О2, если известно, что масса 1 кг этого вещества в газообразном состоянии создает в сосуде с объемом 1м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С и давлении 0,56 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2.Определить число последовательно соединённых элементов с ЭДС=1,2 В  и внутренним сопротивлением 0,1 Ом каждый, если известно, что при подключении полученной батареи к двум параллельно соединённым сопротивлениям величиной 6 и 9  Ом в цепи ток 3 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Итого максимальное количество баллов -  35</w:t>
      </w:r>
    </w:p>
    <w:p w:rsidR="00133E7E" w:rsidRDefault="00B77DCC" w:rsidP="002D48AC">
      <w:pPr>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II ТУР ОЛИМПИАДЫ ПО </w:t>
      </w:r>
      <w:r w:rsidR="00133E7E">
        <w:rPr>
          <w:rFonts w:ascii="Times New Roman" w:eastAsia="Calibri" w:hAnsi="Times New Roman"/>
          <w:b/>
          <w:bCs/>
          <w:sz w:val="24"/>
          <w:szCs w:val="24"/>
          <w:lang w:eastAsia="en-US"/>
        </w:rPr>
        <w:t>У</w:t>
      </w:r>
      <w:r w:rsidR="002D48AC">
        <w:rPr>
          <w:rFonts w:ascii="Times New Roman" w:eastAsia="Calibri" w:hAnsi="Times New Roman"/>
          <w:b/>
          <w:bCs/>
          <w:sz w:val="24"/>
          <w:szCs w:val="24"/>
          <w:lang w:eastAsia="en-US"/>
        </w:rPr>
        <w:t>ЧЕБНОМУ ПРЕДМЕТУ ОУПп.06</w:t>
      </w:r>
      <w:r w:rsidR="00133E7E">
        <w:rPr>
          <w:rFonts w:ascii="Times New Roman" w:eastAsia="Calibri" w:hAnsi="Times New Roman"/>
          <w:b/>
          <w:bCs/>
          <w:sz w:val="24"/>
          <w:szCs w:val="24"/>
          <w:lang w:eastAsia="en-US"/>
        </w:rPr>
        <w:t xml:space="preserve"> ФИЗИКА</w:t>
      </w:r>
    </w:p>
    <w:p w:rsidR="00B77DCC" w:rsidRPr="006A2B6A" w:rsidRDefault="00133E7E" w:rsidP="002D48AC">
      <w:pPr>
        <w:jc w:val="center"/>
        <w:rPr>
          <w:rFonts w:ascii="Times New Roman" w:eastAsia="Calibri" w:hAnsi="Times New Roman"/>
          <w:sz w:val="24"/>
          <w:szCs w:val="24"/>
          <w:lang w:eastAsia="en-US"/>
        </w:rPr>
      </w:pPr>
      <w:r w:rsidRPr="00133E7E">
        <w:rPr>
          <w:rFonts w:ascii="Times New Roman" w:eastAsia="Calibri" w:hAnsi="Times New Roman"/>
          <w:b/>
          <w:sz w:val="24"/>
          <w:szCs w:val="24"/>
          <w:lang w:eastAsia="en-US"/>
        </w:rPr>
        <w:t>на</w:t>
      </w:r>
      <w:r>
        <w:rPr>
          <w:rFonts w:ascii="Times New Roman" w:eastAsia="Calibri" w:hAnsi="Times New Roman"/>
          <w:sz w:val="24"/>
          <w:szCs w:val="24"/>
          <w:lang w:eastAsia="en-US"/>
        </w:rPr>
        <w:t xml:space="preserve"> </w:t>
      </w:r>
      <w:r w:rsidR="002D48AC">
        <w:rPr>
          <w:rFonts w:ascii="Times New Roman" w:eastAsia="Calibri" w:hAnsi="Times New Roman"/>
          <w:b/>
          <w:bCs/>
          <w:sz w:val="24"/>
          <w:szCs w:val="24"/>
          <w:lang w:eastAsia="en-US"/>
        </w:rPr>
        <w:t>2025-2026</w:t>
      </w:r>
      <w:r w:rsidR="00B77DCC" w:rsidRPr="006A2B6A">
        <w:rPr>
          <w:rFonts w:ascii="Times New Roman" w:eastAsia="Calibri" w:hAnsi="Times New Roman"/>
          <w:b/>
          <w:bCs/>
          <w:sz w:val="24"/>
          <w:szCs w:val="24"/>
          <w:lang w:eastAsia="en-US"/>
        </w:rPr>
        <w:t xml:space="preserve"> учебный год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 Выберите один правильный ответ из возможных (по 1 баллу за каждый правильный ответ) Количество баллов – 40.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Самолет летит по окружности в горизонтальной плоскости с    постоянной по модулю скоростью. Как направлен вектор ускорения    самолета?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вертикально вверх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 центру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от центра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вертикально вниз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 Мяч подбросили вверх (этап 1). Некоторое время мяч летит в воздухе       (этап 2) и затем ударяется о землю (этап 3). На каком этапе движения       мяч находился в состоянии, близком к невесомости?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1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на 2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 3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ни на одном из перечисленных этапов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Брусок скользит по наклонной плоскости вниз без трения. Что    происходит при этом с его потенциальной энергией?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Аморфными называют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которые находятся в тв</w:t>
      </w:r>
      <w:r w:rsidRPr="006A2B6A">
        <w:rPr>
          <w:rFonts w:ascii="Times New Roman" w:eastAsia="Calibri" w:hAnsi="Times New Roman"/>
          <w:noProof/>
          <w:sz w:val="24"/>
          <w:szCs w:val="24"/>
        </w:rPr>
        <w:drawing>
          <wp:inline distT="0" distB="0" distL="0" distR="0" wp14:anchorId="4A10A1DC" wp14:editId="7B1E6337">
            <wp:extent cx="66675" cy="104775"/>
            <wp:effectExtent l="0" t="0" r="9525" b="9525"/>
            <wp:docPr id="467" name="Рисунок 467" descr="https://mega-talant.com/uploads/files/435376/85792/90826_html/images/85792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5" descr="https://mega-talant.com/uploads/files/435376/85792/90826_html/images/85792139.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r w:rsidRPr="006A2B6A">
        <w:rPr>
          <w:rFonts w:ascii="Times New Roman" w:eastAsia="Calibri" w:hAnsi="Times New Roman"/>
          <w:sz w:val="24"/>
          <w:szCs w:val="24"/>
          <w:lang w:eastAsia="en-US"/>
        </w:rPr>
        <w:t>рдом состоянии и представляют собой один большой кристалл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которые находятся в тв</w:t>
      </w:r>
      <w:r w:rsidRPr="006A2B6A">
        <w:rPr>
          <w:rFonts w:ascii="Times New Roman" w:eastAsia="Calibri" w:hAnsi="Times New Roman"/>
          <w:noProof/>
          <w:sz w:val="24"/>
          <w:szCs w:val="24"/>
        </w:rPr>
        <w:drawing>
          <wp:inline distT="0" distB="0" distL="0" distR="0" wp14:anchorId="57D11D34" wp14:editId="0C5A4735">
            <wp:extent cx="66675" cy="104775"/>
            <wp:effectExtent l="0" t="0" r="9525" b="9525"/>
            <wp:docPr id="468" name="Рисунок 468" descr="https://mega-talant.com/uploads/files/435376/85792/90826_html/images/85792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6" descr="https://mega-talant.com/uploads/files/435376/85792/90826_html/images/85792140.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r w:rsidRPr="006A2B6A">
        <w:rPr>
          <w:rFonts w:ascii="Times New Roman" w:eastAsia="Calibri" w:hAnsi="Times New Roman"/>
          <w:sz w:val="24"/>
          <w:szCs w:val="24"/>
          <w:lang w:eastAsia="en-US"/>
        </w:rPr>
        <w:t>рдом состоянии и состоят из большого       числа хаотически расположенных мелких кристаллов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которые находятся в жидком состоянии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В сосуде под поршнем находится идеальный газ. Если при нагревании    газа его давление остается постоянным, то как изменится его    плотность?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Совокупность явлений, связанных с возникновением, сохранением и    релаксацией свободного электрического заряда на поверхности или в    объеме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дифракция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резонанс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электризация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7. Явление резкого возрастания амплитуды вынужденных колебаний при      совпадении частоты внешнего переменного напряжения с собственной      частотой колебательного контура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дифракция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резонанс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электризация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Чем можно объяснить, что через некоторое время после открытия в    комнате флакона с духами их запах ощущается по всему помещению?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Теплопроводностью стенок флакона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Духи могут действуют на рецепторы носа на расстоянии 4) Духи в открытом флаконе испускают излучение, улавливаемое рецепторами носа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 рисунке приведены осциллограммы напряжений на двух    различных элементах электрической цепи переменного тока.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2336" behindDoc="0" locked="0" layoutInCell="1" allowOverlap="0" wp14:anchorId="7E6A84A2" wp14:editId="576F2686">
            <wp:simplePos x="0" y="0"/>
            <wp:positionH relativeFrom="column">
              <wp:align>left</wp:align>
            </wp:positionH>
            <wp:positionV relativeFrom="line">
              <wp:posOffset>0</wp:posOffset>
            </wp:positionV>
            <wp:extent cx="2152650" cy="9525"/>
            <wp:effectExtent l="0" t="0" r="0" b="9525"/>
            <wp:wrapSquare wrapText="bothSides"/>
            <wp:docPr id="325" name="Рисунок 325" descr="https://mega-talant.com/uploads/files/435376/85792/90826_html/images/8579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ega-talant.com/uploads/files/435376/85792/90826_html/images/85792141.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26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Колебания этих напряжений имеют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одинаковые периоды, но различные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различные периоды и различные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различные периоды, но одинаковые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одинаковые периоды и одинаковые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10.Под микроскопом наблюдают хаотическое движение мельчайших    частиц мела в капле растительного масла. Это явление называют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испарением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конвекцией в жидкости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броуновским движением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Сложение в пространстве когерентных волн, при котором образуется    постоянное во времени пространственное распределение амплитуд    результирующих колебаний, называется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поляризация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дисперсия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преломление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Почему при густой облачности ночью роса не выпадает?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Слой облаков препятствует охлаждению поверхности Земли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Температура воздуха не понижается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Влага находится в воздухе в виде тумана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13.Расстояние между соседними частицами вещества в среднем во много    раз превышает размеры самих частиц. Это утверждение соответствует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только модели строения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только модели строения аморфных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модели строения газов и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модели строения газов, жидкостей и твердых тел модели строения газов, жидкостей и твердых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Инфракрасное излучение испускают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электроны при их направленном движении в проводнике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атомные ядра при их превращениях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любые заряженные частицы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любые нагретые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15.Центростремительная сила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внешняя сила, направленная к центру системы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сила атмосферного давления при нормальных условиях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упругости, действующая на тело по нормали к его поверхности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16. Сила нормального давления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внешняя сила, направленная к центру системы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сила атмосферного давления при нормальных условиях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упругости, действующая на тело по нормали к его поверхности 17.Вертолет поднимается вертикально вверх. Какова траектория    движения точки на конце лопасти винта вертолета в системе отсчета,    связанной с винтом?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точка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прямая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окружность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винтовая линия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18.Какова температура кипения воды при нормальном атмосферном      давлении по абсолютной шкале температур?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100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173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373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19.При плавлении тв</w:t>
      </w:r>
      <w:r>
        <w:rPr>
          <w:rFonts w:ascii="Times New Roman" w:eastAsia="Calibri" w:hAnsi="Times New Roman"/>
          <w:noProof/>
          <w:sz w:val="24"/>
          <w:szCs w:val="24"/>
        </w:rPr>
        <w:t>е</w:t>
      </w:r>
      <w:r w:rsidRPr="006A2B6A">
        <w:rPr>
          <w:rFonts w:ascii="Times New Roman" w:eastAsia="Calibri" w:hAnsi="Times New Roman"/>
          <w:sz w:val="24"/>
          <w:szCs w:val="24"/>
          <w:lang w:eastAsia="en-US"/>
        </w:rPr>
        <w:t>рдого парафина энергия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выделяется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поглощается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выделяется и не поглощается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может как выделяться, так и поглощаться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20.Уравнение Эйнштейна для фотоэффекта выражает собой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закон сохранения импульса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закон сохранения электрического заряда для падающего фотона и выбиваемого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закон сохранения энергии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все три перечисленных закона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21.Высказывается предположение о том, что длительное непрерывное    использование мобильного телефона может принести вред    человеческому организму. Такое предположение основано на том    факте, что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мобильный телефон снабжен приемником радиоволн сверхвысокой частоты. Прием этих волн может принести вред живому организму 2) мобильный телефон снабжен передатчиком радиоволн сверхвысокой частоты. Эти волны от передатчика при определенной дозе облучения приносят вред живому организму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мобильный телефон снабжен приемником лазерного излучения, а это излучение вредно человеческому организму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мобильный телефон является слабым источником рентгеновского излучения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22.При понижении температуры газа в запаянном сосуде давление газа    уменьшается. Это уменьшение давления объясняется тем, что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уменьшается объ</w:t>
      </w:r>
      <w:r w:rsidRPr="006A2B6A">
        <w:rPr>
          <w:rFonts w:ascii="Times New Roman" w:eastAsia="Calibri" w:hAnsi="Times New Roman"/>
          <w:noProof/>
          <w:sz w:val="24"/>
          <w:szCs w:val="24"/>
        </w:rPr>
        <w:drawing>
          <wp:inline distT="0" distB="0" distL="0" distR="0" wp14:anchorId="5E25BD44" wp14:editId="68DACAB1">
            <wp:extent cx="66675" cy="114300"/>
            <wp:effectExtent l="0" t="0" r="9525" b="0"/>
            <wp:docPr id="470" name="Рисунок 470" descr="https://mega-talant.com/uploads/files/435376/85792/90826_html/images/85792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8" descr="https://mega-talant.com/uploads/files/435376/85792/90826_html/images/85792143.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6675" cy="114300"/>
                    </a:xfrm>
                    <a:prstGeom prst="rect">
                      <a:avLst/>
                    </a:prstGeom>
                    <a:noFill/>
                    <a:ln>
                      <a:noFill/>
                    </a:ln>
                  </pic:spPr>
                </pic:pic>
              </a:graphicData>
            </a:graphic>
          </wp:inline>
        </w:drawing>
      </w:r>
      <w:r w:rsidRPr="006A2B6A">
        <w:rPr>
          <w:rFonts w:ascii="Times New Roman" w:eastAsia="Calibri" w:hAnsi="Times New Roman"/>
          <w:sz w:val="24"/>
          <w:szCs w:val="24"/>
          <w:lang w:eastAsia="en-US"/>
        </w:rPr>
        <w:t>м сосуда за счет остывания его стенок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уменьшается энергия теплового движения молекул газа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уменьшаются размеры молекул газа при его охлаждении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уменьшается энергия взаимодействия молекул газа друг с другом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23.Проводники изготовлены из разных материалов.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Какую пару проводников нужно выбрать, чтобы на опыте обнаружить зависимость сопротивления проводника от его удельного сопротивления?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24.Каким образом человек, стоящий обеими ногами на полу, может   быстро удвоить давление, производимое на опору?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приподнять одну из ног и стоять на второй ноге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прыгнуть с силой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сесть на пол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25.Почему человек, выходя из реки, даже в жаркий летний день    испытывает ощущение холода?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Вода, испаряясь с поверхности тела человека, отбирает у кожи    некоторое количество теплоты. Вследствие этого внутренняя энергия    кожи человека уменьшается и происходит ее охлаждение.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Ветер обдувает кожу и понижает ее температуру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Прослойка воды защищает от нагрева кожу, и ее температура остается    ниже температуры окружающей среды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26.Если положить в воду кусок мела, из него во всех направлениях    начнут выходить пузыри. Объясните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Проникающая по капиллярам вода вытесняет из мела воздух.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Мел ступает в химическую реакцию с водой и выделяется газ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27.Иногда снег скрипит под ногами, но это бывает лишь в те дни, когда    температура воздуха существенно ниже нуля. Что создает звук? 1) Это трескается снег, который имеет низкую температуру и не    тает под ногам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Звук связан с трением снега об обувь, и в морозном воздухе звук    распространяется лучше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 холоде снег быстро превращается в лед, который так скрипит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28.На поверхности воды в ведре плавает пустая медная кружка.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Изменится ли уровень воды в ведре, если кружку утопить?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Уровень воды в ведре повысится, так как, плавая, кружка вытесняла      меньше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Уровень воды в ведре понизится, так как, плавая, кружка вытесняла      больше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Уровень воды в ведре не изменится, так как связан с массой кружки,      которая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29.Разъясните народную примету: «Если луна ясная – жди мороза». 1) Это означает, что атмосфера чиста и безоблачна и поверхность земли    быстро охлаждается.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Это означает, что в верхних слоях атмосферы воздух более холодный    и вскоре опустится на землю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Примета не имеет объяснения с точки зрения физики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30.Из сухой доски или набухшей доски легче выдернуть гвоздь?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Из сухой, так как коэффициент трения сухой древесины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Из сухой, так как силы нормального давления значительно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Из мокрой, так как вода сыграет роль смазки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Из мокрой, так как коэффициент трения сырой древесины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31.Сопротивление цепи на рисунке равно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11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6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4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1 Ом</w:t>
      </w:r>
    </w:p>
    <w:p w:rsidR="00B77DCC" w:rsidRPr="006A2B6A" w:rsidRDefault="00B77DCC" w:rsidP="00FF13D9">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3360" behindDoc="0" locked="0" layoutInCell="1" allowOverlap="0" wp14:anchorId="2C9EE535" wp14:editId="66CBF439">
            <wp:simplePos x="0" y="0"/>
            <wp:positionH relativeFrom="column">
              <wp:align>left</wp:align>
            </wp:positionH>
            <wp:positionV relativeFrom="line">
              <wp:posOffset>0</wp:posOffset>
            </wp:positionV>
            <wp:extent cx="2114550" cy="9525"/>
            <wp:effectExtent l="0" t="0" r="0" b="0"/>
            <wp:wrapSquare wrapText="bothSides"/>
            <wp:docPr id="323" name="Рисунок 323" descr="https://mega-talant.com/uploads/files/435376/85792/90826_html/images/85792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mega-talant.com/uploads/files/435376/85792/90826_html/images/85792145.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145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32.Материальная точка движется вдоль оси ОХ. Е координата    изменяется с течением времени t по закону x(t)=3+3t-3t2 (все    величины заданы в СИ). В момент времени t=2с проекция скорости    материальной точки на ось ОХ будет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положительной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отрицательной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равна нулю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может иметь любой знак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4384" behindDoc="0" locked="0" layoutInCell="1" allowOverlap="0" wp14:anchorId="396523F8" wp14:editId="7821C532">
            <wp:simplePos x="0" y="0"/>
            <wp:positionH relativeFrom="column">
              <wp:align>left</wp:align>
            </wp:positionH>
            <wp:positionV relativeFrom="line">
              <wp:posOffset>0</wp:posOffset>
            </wp:positionV>
            <wp:extent cx="1638300" cy="9525"/>
            <wp:effectExtent l="0" t="0" r="0" b="9525"/>
            <wp:wrapSquare wrapText="bothSides"/>
            <wp:docPr id="322" name="Рисунок 322" descr="https://mega-talant.com/uploads/files/435376/85792/90826_html/images/85792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435376/85792/90826_html/images/85792146.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383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33.На рисунке показана часть шкалы комнатного термометра    (проградуированного в градусах Цельсия). Определите абсолютную    температуру воздуха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21 °С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23 °С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275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295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34.Модуль напряженности однородного электрического поля равен    100 В/м. Каков модуль разности потенциалов между двумя точками,    расположенными на одной силовой линии поля на расстоянии 5 см?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5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500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2 000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35.Тело движется по прямой в одном направлении. Под действием    постоянной силы за 3 с импульс тела изменился на 6 кг*м/с. Каков    модуль силы?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0,5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9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18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36.Какова разность потенциалов между точками поля, если при    перемещении заряда 12 мкКл из одной точки в другую поле совершает    работу 0,36 мДж?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0,3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3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300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37.Как изменится сила кулоновского взаимодействия двух точечных    зарядов, если расстояние между ними уменьшить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уменьшится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увеличится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Капля, имеющая положительный заряд +е, при освещении потеряла    один электрон. Каким стал заряд капли? 1)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39.Санки массой m тянут в гору с постоянной скоростью. Когда санки    поднимутся на высоту h от первоначального положения, их полная    механическая энергия 1) не изменится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на mgh</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будет неизвестна, т. к. не задан наклон горки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будет неизвестна, т. к. не задан коэффициент трения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На рисунке показан профиль бегущей волны в некоторый момент    времени. Разность фаз колебаний точек 1 и 3 равна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3)π/4</w:t>
      </w:r>
      <w:r w:rsidRPr="006A2B6A">
        <w:rPr>
          <w:rFonts w:ascii="Times New Roman" w:eastAsia="Calibri" w:hAnsi="Times New Roman"/>
          <w:noProof/>
          <w:sz w:val="24"/>
          <w:szCs w:val="24"/>
        </w:rPr>
        <w:drawing>
          <wp:inline distT="0" distB="0" distL="0" distR="0" wp14:anchorId="429702C7" wp14:editId="3652709F">
            <wp:extent cx="1933575" cy="904875"/>
            <wp:effectExtent l="0" t="0" r="9525" b="9525"/>
            <wp:docPr id="471" name="Рисунок 471" descr="https://mega-talant.com/uploads/files/435376/85792/90826_html/images/85792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8388" descr="https://mega-talant.com/uploads/files/435376/85792/90826_html/images/85792147.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33575" cy="904875"/>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4)π/2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 II. Решите задачи:</w:t>
      </w:r>
      <w:r w:rsidRPr="006A2B6A">
        <w:rPr>
          <w:rFonts w:ascii="Times New Roman" w:eastAsia="Calibri" w:hAnsi="Times New Roman"/>
          <w:b/>
          <w:bCs/>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Количество баллов – 40.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Радиолюбителю нужен резистор сопротивлением 1 Ом. Но у него оказалось четыре резистора сопротивлениями 0,5 Ом, 2 Ом, 3,5 Ом, 4 Ом, из которых он собрал цепь. Нарисуйте схему соединения резисторов и определите силу тока в каждом резисторе, если полученная цепь подключена к батарее с ЭДС=12В.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Точечные заряды 1,0·10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и 2,0·10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закреплены на расстоянии 1 м друг от друга в вакууме. На прямой, соединяющей эти заряды, на одинаковом расстоянии от каждого из них, помещено маленькое тело, несущее заряд 3,0·10</w:t>
      </w:r>
      <w:r w:rsidRPr="006A2B6A">
        <w:rPr>
          <w:rFonts w:ascii="Times New Roman" w:eastAsia="Calibri" w:hAnsi="Times New Roman"/>
          <w:sz w:val="24"/>
          <w:szCs w:val="24"/>
          <w:vertAlign w:val="superscript"/>
          <w:lang w:eastAsia="en-US"/>
        </w:rPr>
        <w:t>-9</w:t>
      </w:r>
      <w:r w:rsidRPr="006A2B6A">
        <w:rPr>
          <w:rFonts w:ascii="Times New Roman" w:eastAsia="Calibri" w:hAnsi="Times New Roman"/>
          <w:sz w:val="24"/>
          <w:szCs w:val="24"/>
          <w:lang w:eastAsia="en-US"/>
        </w:rPr>
        <w:t> Кл. Каковы модуль и направление силы, действующей на тело? Максимальная оценка – 10 баллов №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Санки с седоком общей массой 100 кг съезжают с горы высотой 8 м и длиной 100 м. Какова средняя сила сопротивления движению, если в конце горы сани достигли скорости 10 м/с, начальная скорость равна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 №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комнате площадью 20 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и высотой 2,5 м температура воздуха повысилась с 150С до 200С. Давление постоянно и равно 100 кПа. На какую величину уменьшилась масса воздуха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Максимальное количество баллов за работу  – 80 баллов</w:t>
      </w:r>
    </w:p>
    <w:p w:rsidR="00B77DCC" w:rsidRPr="006A2B6A" w:rsidRDefault="00B77DCC" w:rsidP="00ED0927">
      <w:pPr>
        <w:jc w:val="both"/>
        <w:rPr>
          <w:rFonts w:ascii="Times New Roman" w:eastAsia="Calibri" w:hAnsi="Times New Roman"/>
          <w:i/>
          <w:iCs/>
          <w:sz w:val="24"/>
          <w:szCs w:val="24"/>
          <w:lang w:eastAsia="en-US"/>
        </w:rPr>
      </w:pPr>
    </w:p>
    <w:p w:rsidR="00B77DCC" w:rsidRPr="006A2B6A" w:rsidRDefault="00B77DCC" w:rsidP="00ED0927">
      <w:pPr>
        <w:jc w:val="both"/>
        <w:rPr>
          <w:rFonts w:ascii="Times New Roman" w:eastAsia="Calibri" w:hAnsi="Times New Roman"/>
          <w:i/>
          <w:iCs/>
          <w:sz w:val="24"/>
          <w:szCs w:val="24"/>
          <w:lang w:eastAsia="en-US"/>
        </w:rPr>
      </w:pPr>
    </w:p>
    <w:p w:rsidR="00B77DCC" w:rsidRDefault="00B77DCC"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Pr="006A2B6A" w:rsidRDefault="00133E7E" w:rsidP="00ED0927">
      <w:pPr>
        <w:jc w:val="both"/>
        <w:rPr>
          <w:rFonts w:ascii="Times New Roman" w:eastAsia="Calibri" w:hAnsi="Times New Roman"/>
          <w:sz w:val="24"/>
          <w:szCs w:val="24"/>
          <w:lang w:eastAsia="en-US"/>
        </w:rPr>
      </w:pPr>
    </w:p>
    <w:p w:rsidR="00B77DCC" w:rsidRPr="006A2B6A" w:rsidRDefault="00B77DCC" w:rsidP="00ED0927">
      <w:pPr>
        <w:keepNext/>
        <w:keepLines/>
        <w:suppressLineNumbers/>
        <w:suppressAutoHyphens/>
        <w:spacing w:after="0" w:line="360" w:lineRule="auto"/>
        <w:jc w:val="both"/>
        <w:rPr>
          <w:rFonts w:ascii="Times New Roman" w:eastAsia="Calibri" w:hAnsi="Times New Roman"/>
          <w:b/>
          <w:sz w:val="24"/>
          <w:szCs w:val="24"/>
        </w:rPr>
      </w:pPr>
      <w:r w:rsidRPr="006A2B6A">
        <w:rPr>
          <w:rFonts w:ascii="Cambria" w:hAnsi="Cambria"/>
          <w:b/>
          <w:sz w:val="24"/>
          <w:szCs w:val="24"/>
          <w:lang w:eastAsia="en-US"/>
        </w:rPr>
        <w:t>4.  Перечень материалов, оборудования и информационных источников, используемых в аттестации</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учеб, для студентов учреждений сред. проф. образования: в 2 ч.; 1-е издание; Общество с ограниченной ответственностью Образовательно-издательский центр "Академия",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Сборник задач: учеб, пособие для студентов учреждений сред. проф. Образования. 1-е издание; Общество с ограниченной ответственностью Образовательно-издательский центр "Академия",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Пурышева Н.С., Важеевская Н.Е., Исаев Д.А. и другие Физика: базовый уровень: учебник для образовательных организаций, реализующих образовательные программы среднего профессионального образования; 1-е издание. Акционерное общество "Издательство "Просвещение",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Пурышева Н.С., Важеевская Н.Е., Исаев Д.А. и другие 1-е издание; Физика: базовый уровень: практикум по решению задач: учебное пособие, разработанное в комплекте с учебником, учебником для образовательных организаций, реализующих образовательные программы среднего профессионального образования. Акционерное общество "Издательство "Просвещение", 2024 г.</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физике</w:t>
      </w:r>
      <w:r w:rsidR="00256D6D">
        <w:rPr>
          <w:rFonts w:ascii="Times New Roman" w:eastAsia="Calibri" w:hAnsi="Times New Roman"/>
          <w:sz w:val="24"/>
          <w:szCs w:val="24"/>
          <w:lang w:eastAsia="en-US"/>
        </w:rPr>
        <w:t>. 10 класс. –      М: Вако, 2023</w:t>
      </w:r>
      <w:r w:rsidRPr="006A2B6A">
        <w:rPr>
          <w:rFonts w:ascii="Times New Roman" w:eastAsia="Calibri" w:hAnsi="Times New Roman"/>
          <w:sz w:val="24"/>
          <w:szCs w:val="24"/>
          <w:lang w:eastAsia="en-US"/>
        </w:rPr>
        <w:t xml:space="preserve">                                                                                                                             </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w:t>
      </w:r>
      <w:r w:rsidR="00256D6D">
        <w:rPr>
          <w:rFonts w:ascii="Times New Roman" w:eastAsia="Calibri" w:hAnsi="Times New Roman"/>
          <w:sz w:val="24"/>
          <w:szCs w:val="24"/>
          <w:lang w:eastAsia="en-US"/>
        </w:rPr>
        <w:t>зике. 11 класс. – М:  Вако, 2025</w:t>
      </w:r>
      <w:r w:rsidRPr="006A2B6A">
        <w:rPr>
          <w:rFonts w:ascii="Times New Roman" w:eastAsia="Calibri" w:hAnsi="Times New Roman"/>
          <w:sz w:val="24"/>
          <w:szCs w:val="24"/>
          <w:lang w:eastAsia="en-US"/>
        </w:rPr>
        <w:t xml:space="preserve"> </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sz w:val="24"/>
          <w:szCs w:val="24"/>
          <w:lang w:eastAsia="en-US"/>
        </w:rPr>
        <w:t>Генденштейн Л.Э., Дик Ю.И. Физика.</w:t>
      </w:r>
      <w:r w:rsidR="00256D6D">
        <w:rPr>
          <w:rFonts w:ascii="Times New Roman" w:eastAsia="Calibri" w:hAnsi="Times New Roman"/>
          <w:sz w:val="24"/>
          <w:szCs w:val="24"/>
          <w:lang w:eastAsia="en-US"/>
        </w:rPr>
        <w:t xml:space="preserve"> Задачник  для 10 кл. – М., 2022</w:t>
      </w:r>
      <w:r w:rsidRPr="006A2B6A">
        <w:rPr>
          <w:rFonts w:ascii="Times New Roman" w:eastAsia="Calibri" w:hAnsi="Times New Roman"/>
          <w:sz w:val="24"/>
          <w:szCs w:val="24"/>
          <w:lang w:eastAsia="en-US"/>
        </w:rPr>
        <w:t>.</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Генденштейн Л.Э., Дик Ю.И. Физика.</w:t>
      </w:r>
      <w:r w:rsidR="00256D6D">
        <w:rPr>
          <w:rFonts w:ascii="Times New Roman" w:eastAsia="Calibri" w:hAnsi="Times New Roman"/>
          <w:sz w:val="24"/>
          <w:szCs w:val="24"/>
          <w:lang w:eastAsia="en-US"/>
        </w:rPr>
        <w:t xml:space="preserve"> Задачник  для 11 кл. – М.,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Генденштейн Л.Э., Дик Ю.И. Физик</w:t>
      </w:r>
      <w:r w:rsidR="00256D6D">
        <w:rPr>
          <w:rFonts w:ascii="Times New Roman" w:eastAsia="Calibri" w:hAnsi="Times New Roman"/>
          <w:sz w:val="24"/>
          <w:szCs w:val="24"/>
          <w:lang w:eastAsia="en-US"/>
        </w:rPr>
        <w:t>а. Учебник для 10 кл. – М., 2023</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Генденштейн Л.Э., Дик Ю.И. Физик</w:t>
      </w:r>
      <w:r w:rsidR="00256D6D">
        <w:rPr>
          <w:rFonts w:ascii="Times New Roman" w:eastAsia="Calibri" w:hAnsi="Times New Roman"/>
          <w:sz w:val="24"/>
          <w:szCs w:val="24"/>
          <w:lang w:eastAsia="en-US"/>
        </w:rPr>
        <w:t>а. Учебник для 11 кл. – М.,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Громцева О.И. : Тематические контрольные и самостоятельные работы по физике. 10</w:t>
      </w:r>
      <w:r w:rsidR="00256D6D">
        <w:rPr>
          <w:rFonts w:ascii="Times New Roman" w:eastAsia="Calibri" w:hAnsi="Times New Roman"/>
          <w:sz w:val="24"/>
          <w:szCs w:val="24"/>
          <w:lang w:eastAsia="en-US"/>
        </w:rPr>
        <w:t xml:space="preserve"> класс. – М: Экзамен, 2025</w:t>
      </w:r>
      <w:r w:rsidRPr="006A2B6A">
        <w:rPr>
          <w:rFonts w:ascii="Times New Roman" w:eastAsia="Calibri" w:hAnsi="Times New Roman"/>
          <w:sz w:val="24"/>
          <w:szCs w:val="24"/>
          <w:lang w:eastAsia="en-US"/>
        </w:rPr>
        <w:t>. – 190 с</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Громцева О.И. : Тематические контрольные и самостоятельные работы по физи</w:t>
      </w:r>
      <w:r w:rsidR="00133E7E">
        <w:rPr>
          <w:rFonts w:ascii="Times New Roman" w:eastAsia="Calibri" w:hAnsi="Times New Roman"/>
          <w:sz w:val="24"/>
          <w:szCs w:val="24"/>
          <w:lang w:eastAsia="en-US"/>
        </w:rPr>
        <w:t>ке.</w:t>
      </w:r>
      <w:r w:rsidR="00256D6D">
        <w:rPr>
          <w:rFonts w:ascii="Times New Roman" w:eastAsia="Calibri" w:hAnsi="Times New Roman"/>
          <w:sz w:val="24"/>
          <w:szCs w:val="24"/>
          <w:lang w:eastAsia="en-US"/>
        </w:rPr>
        <w:t xml:space="preserve"> 10 класс. – М: Экзамен, 2024</w:t>
      </w:r>
      <w:r w:rsidRPr="006A2B6A">
        <w:rPr>
          <w:rFonts w:ascii="Times New Roman" w:eastAsia="Calibri" w:hAnsi="Times New Roman"/>
          <w:sz w:val="24"/>
          <w:szCs w:val="24"/>
          <w:lang w:eastAsia="en-US"/>
        </w:rPr>
        <w:t>. – 142 с</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color w:val="000000"/>
          <w:sz w:val="24"/>
          <w:szCs w:val="24"/>
          <w:lang w:eastAsia="en-US"/>
        </w:rPr>
        <w:t>Касьянов В.А. Физика. 10, 11 кл. Тематическое и по</w:t>
      </w:r>
      <w:r w:rsidR="00256D6D">
        <w:rPr>
          <w:rFonts w:ascii="Times New Roman" w:eastAsia="Calibri" w:hAnsi="Times New Roman"/>
          <w:color w:val="000000"/>
          <w:sz w:val="24"/>
          <w:szCs w:val="24"/>
          <w:lang w:eastAsia="en-US"/>
        </w:rPr>
        <w:t>урочное планирование. – М., 2023</w:t>
      </w:r>
      <w:r w:rsidRPr="006A2B6A">
        <w:rPr>
          <w:rFonts w:ascii="Times New Roman" w:eastAsia="Calibri" w:hAnsi="Times New Roman"/>
          <w:color w:val="000000"/>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Маркина В.Г.  . Физика 10 класс: поурочные планы по учебнику Г.Я. Мякишева, Б.Б. Буховце</w:t>
      </w:r>
      <w:r w:rsidR="00133E7E">
        <w:rPr>
          <w:rFonts w:ascii="Times New Roman" w:eastAsia="Calibri" w:hAnsi="Times New Roman"/>
          <w:sz w:val="24"/>
          <w:szCs w:val="24"/>
          <w:lang w:eastAsia="en-US"/>
        </w:rPr>
        <w:t>в</w:t>
      </w:r>
      <w:r w:rsidR="00256D6D">
        <w:rPr>
          <w:rFonts w:ascii="Times New Roman" w:eastAsia="Calibri" w:hAnsi="Times New Roman"/>
          <w:sz w:val="24"/>
          <w:szCs w:val="24"/>
          <w:lang w:eastAsia="en-US"/>
        </w:rPr>
        <w:t>а. –    Волгоград: Учитель,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Маркина В.Г.. Физика 11 класс: поурочные планы по учебнику Г.Я. Мякишева, Б.Б. Буховцев</w:t>
      </w:r>
      <w:r w:rsidR="005F22D8">
        <w:rPr>
          <w:rFonts w:ascii="Times New Roman" w:eastAsia="Calibri" w:hAnsi="Times New Roman"/>
          <w:sz w:val="24"/>
          <w:szCs w:val="24"/>
          <w:lang w:eastAsia="en-US"/>
        </w:rPr>
        <w:t>а. –    Волгоград: Учитель,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Мякишев Г. Я., Буховцев Б. Б. Физик</w:t>
      </w:r>
      <w:r w:rsidR="005F22D8">
        <w:rPr>
          <w:rFonts w:ascii="Times New Roman" w:eastAsia="Calibri" w:hAnsi="Times New Roman"/>
          <w:sz w:val="24"/>
          <w:szCs w:val="24"/>
          <w:lang w:eastAsia="en-US"/>
        </w:rPr>
        <w:t>а. Учебник для 11 кл. – М.,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Мякишев Г. Я., Буховцев Б. Б. Физик</w:t>
      </w:r>
      <w:r w:rsidR="005F22D8">
        <w:rPr>
          <w:rFonts w:ascii="Times New Roman" w:eastAsia="Calibri" w:hAnsi="Times New Roman"/>
          <w:sz w:val="24"/>
          <w:szCs w:val="24"/>
          <w:lang w:eastAsia="en-US"/>
        </w:rPr>
        <w:t>а. Учебник для 11 кл. – М.,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Рымкевич А.М. Сборник задач по </w:t>
      </w:r>
      <w:r w:rsidR="005F22D8">
        <w:rPr>
          <w:rFonts w:ascii="Times New Roman" w:eastAsia="Calibri" w:hAnsi="Times New Roman"/>
          <w:sz w:val="24"/>
          <w:szCs w:val="24"/>
          <w:lang w:eastAsia="en-US"/>
        </w:rPr>
        <w:t>физике для 10-11 классов. –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Федеральный компонент государственного стандарта общего образования / Министерство обр</w:t>
      </w:r>
      <w:r w:rsidR="005F22D8">
        <w:rPr>
          <w:rFonts w:ascii="Times New Roman" w:eastAsia="Calibri" w:hAnsi="Times New Roman"/>
          <w:sz w:val="24"/>
          <w:szCs w:val="24"/>
          <w:lang w:eastAsia="en-US"/>
        </w:rPr>
        <w:t>азования РФ. – М., 2024</w:t>
      </w:r>
      <w:r w:rsidRPr="006A2B6A">
        <w:rPr>
          <w:rFonts w:ascii="Times New Roman" w:eastAsia="Calibri" w:hAnsi="Times New Roman"/>
          <w:sz w:val="24"/>
          <w:szCs w:val="24"/>
          <w:lang w:eastAsia="en-US"/>
        </w:rPr>
        <w:t>.</w:t>
      </w:r>
    </w:p>
    <w:p w:rsidR="00B77DCC" w:rsidRPr="006A2B6A" w:rsidRDefault="00B77DCC" w:rsidP="00B77DCC">
      <w:pPr>
        <w:spacing w:line="360" w:lineRule="auto"/>
        <w:ind w:left="426"/>
        <w:rPr>
          <w:rFonts w:ascii="Times New Roman" w:eastAsia="Calibri" w:hAnsi="Times New Roman"/>
          <w:i/>
          <w:sz w:val="24"/>
          <w:szCs w:val="24"/>
          <w:lang w:eastAsia="en-US"/>
        </w:rPr>
      </w:pPr>
      <w:r w:rsidRPr="006A2B6A">
        <w:rPr>
          <w:rFonts w:ascii="Times New Roman" w:eastAsia="Calibri" w:hAnsi="Times New Roman"/>
          <w:i/>
          <w:sz w:val="24"/>
          <w:szCs w:val="24"/>
          <w:lang w:eastAsia="en-US"/>
        </w:rPr>
        <w:t>Интернет сайты:</w:t>
      </w:r>
    </w:p>
    <w:p w:rsidR="00B77DCC" w:rsidRPr="006A2B6A" w:rsidRDefault="00962952"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2" w:history="1">
        <w:r w:rsidR="00B77DCC" w:rsidRPr="006A2B6A">
          <w:rPr>
            <w:rFonts w:ascii="Times New Roman" w:eastAsia="Calibri" w:hAnsi="Times New Roman"/>
            <w:color w:val="0000FF"/>
            <w:sz w:val="24"/>
            <w:szCs w:val="24"/>
            <w:u w:val="single"/>
            <w:lang w:eastAsia="en-US"/>
          </w:rPr>
          <w:t>http://www.pandia.ru/text/77/203/78206.php</w:t>
        </w:r>
      </w:hyperlink>
    </w:p>
    <w:p w:rsidR="00B77DCC" w:rsidRPr="006A2B6A" w:rsidRDefault="00962952"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3" w:history="1">
        <w:r w:rsidR="00B77DCC" w:rsidRPr="006A2B6A">
          <w:rPr>
            <w:rFonts w:ascii="Times New Roman" w:eastAsia="Calibri" w:hAnsi="Times New Roman"/>
            <w:color w:val="0000FF"/>
            <w:sz w:val="24"/>
            <w:szCs w:val="24"/>
            <w:u w:val="single"/>
            <w:lang w:eastAsia="en-US"/>
          </w:rPr>
          <w:t>http://integral-geo.ru/files/sbornik_lab_rab.pdf</w:t>
        </w:r>
      </w:hyperlink>
    </w:p>
    <w:p w:rsidR="00B77DCC" w:rsidRPr="006A2B6A" w:rsidRDefault="00962952"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4" w:history="1">
        <w:r w:rsidR="00B77DCC" w:rsidRPr="006A2B6A">
          <w:rPr>
            <w:rFonts w:ascii="Times New Roman" w:eastAsia="Calibri" w:hAnsi="Times New Roman"/>
            <w:color w:val="0000FF"/>
            <w:sz w:val="24"/>
            <w:szCs w:val="24"/>
            <w:u w:val="single"/>
            <w:lang w:eastAsia="en-US"/>
          </w:rPr>
          <w:t>http://ck-30.ru/dwld/382098074_Pamyatka_pedagogicheskim_rabotnikam_po_strukture_i_soderjaniyu_metodicheskih_rekomendatsiy_po_provedeniyu_laboratornyih_rabot_ili_prak.pdf</w:t>
        </w:r>
      </w:hyperlink>
    </w:p>
    <w:p w:rsidR="00B77DCC" w:rsidRPr="006A2B6A" w:rsidRDefault="00962952"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5" w:history="1">
        <w:r w:rsidR="00B77DCC" w:rsidRPr="006A2B6A">
          <w:rPr>
            <w:rFonts w:ascii="Times New Roman" w:eastAsia="Calibri" w:hAnsi="Times New Roman"/>
            <w:color w:val="0000FF"/>
            <w:sz w:val="24"/>
            <w:szCs w:val="24"/>
            <w:u w:val="single"/>
            <w:lang w:eastAsia="en-US"/>
          </w:rPr>
          <w:t>http://pnu.edu.ru/media/filer_public/2013/02/13/e-oe.pdf</w:t>
        </w:r>
      </w:hyperlink>
    </w:p>
    <w:p w:rsidR="00B77DCC" w:rsidRPr="006A2B6A" w:rsidRDefault="00962952"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6" w:history="1">
        <w:r w:rsidR="00B77DCC" w:rsidRPr="006A2B6A">
          <w:rPr>
            <w:rFonts w:ascii="Times New Roman" w:eastAsia="Calibri" w:hAnsi="Times New Roman"/>
            <w:color w:val="0000FF"/>
            <w:sz w:val="24"/>
            <w:szCs w:val="24"/>
            <w:u w:val="single"/>
            <w:lang w:eastAsia="en-US"/>
          </w:rPr>
          <w:t>http://portal.tpu.ru/SHARED/k/KOLCHANOVA/Educational_job/Tab4/Tab/Tab/mulp.pdf</w:t>
        </w:r>
      </w:hyperlink>
    </w:p>
    <w:p w:rsidR="00B77DCC" w:rsidRPr="006A2B6A" w:rsidRDefault="00962952" w:rsidP="00133E7E">
      <w:pPr>
        <w:numPr>
          <w:ilvl w:val="0"/>
          <w:numId w:val="7"/>
        </w:numPr>
        <w:tabs>
          <w:tab w:val="left" w:pos="284"/>
        </w:tabs>
        <w:spacing w:after="0" w:line="360" w:lineRule="auto"/>
        <w:ind w:left="425"/>
        <w:rPr>
          <w:rFonts w:ascii="Times New Roman" w:eastAsia="Calibri" w:hAnsi="Times New Roman"/>
          <w:sz w:val="24"/>
          <w:szCs w:val="24"/>
          <w:lang w:eastAsia="en-US"/>
        </w:rPr>
      </w:pPr>
      <w:hyperlink r:id="rId47" w:history="1">
        <w:r w:rsidR="00B77DCC" w:rsidRPr="006A2B6A">
          <w:rPr>
            <w:rFonts w:ascii="Times New Roman" w:eastAsia="Calibri" w:hAnsi="Times New Roman"/>
            <w:color w:val="0000FF"/>
            <w:sz w:val="24"/>
            <w:szCs w:val="24"/>
            <w:u w:val="single"/>
            <w:lang w:eastAsia="en-US"/>
          </w:rPr>
          <w:t>http://www.consultant.ru</w:t>
        </w:r>
      </w:hyperlink>
    </w:p>
    <w:p w:rsidR="00B77DCC" w:rsidRPr="006A2B6A" w:rsidRDefault="00962952" w:rsidP="00133E7E">
      <w:pPr>
        <w:numPr>
          <w:ilvl w:val="0"/>
          <w:numId w:val="7"/>
        </w:numPr>
        <w:tabs>
          <w:tab w:val="left" w:pos="284"/>
        </w:tabs>
        <w:spacing w:after="0" w:line="360" w:lineRule="auto"/>
        <w:ind w:left="425"/>
        <w:rPr>
          <w:rFonts w:ascii="Times New Roman" w:eastAsia="Calibri" w:hAnsi="Times New Roman"/>
          <w:sz w:val="24"/>
          <w:szCs w:val="24"/>
          <w:lang w:eastAsia="en-US"/>
        </w:rPr>
      </w:pPr>
      <w:hyperlink r:id="rId48" w:history="1">
        <w:r w:rsidR="00B77DCC" w:rsidRPr="006A2B6A">
          <w:rPr>
            <w:rFonts w:ascii="Times New Roman" w:eastAsia="Calibri" w:hAnsi="Times New Roman"/>
            <w:color w:val="0000FF"/>
            <w:sz w:val="24"/>
            <w:szCs w:val="24"/>
            <w:u w:val="single"/>
            <w:lang w:eastAsia="en-US"/>
          </w:rPr>
          <w:t>http://www.garant.ru</w:t>
        </w:r>
      </w:hyperlink>
    </w:p>
    <w:p w:rsidR="00B77DCC" w:rsidRPr="006A2B6A" w:rsidRDefault="00B77DCC" w:rsidP="00133E7E">
      <w:pPr>
        <w:numPr>
          <w:ilvl w:val="0"/>
          <w:numId w:val="7"/>
        </w:numPr>
        <w:tabs>
          <w:tab w:val="left" w:pos="284"/>
        </w:tabs>
        <w:spacing w:after="0" w:line="360" w:lineRule="auto"/>
        <w:ind w:left="425"/>
        <w:rPr>
          <w:rFonts w:ascii="Times New Roman" w:eastAsia="Calibri" w:hAnsi="Times New Roman"/>
          <w:sz w:val="24"/>
          <w:szCs w:val="24"/>
          <w:lang w:eastAsia="en-US"/>
        </w:rPr>
      </w:pPr>
      <w:r w:rsidRPr="006A2B6A">
        <w:rPr>
          <w:rFonts w:ascii="Times New Roman" w:eastAsia="Calibri" w:hAnsi="Times New Roman"/>
          <w:bCs/>
          <w:sz w:val="24"/>
          <w:szCs w:val="24"/>
          <w:lang w:eastAsia="en-US"/>
        </w:rPr>
        <w:t xml:space="preserve"> </w:t>
      </w:r>
      <w:hyperlink r:id="rId49" w:history="1">
        <w:r w:rsidRPr="006A2B6A">
          <w:rPr>
            <w:rFonts w:ascii="Times New Roman" w:eastAsia="Calibri" w:hAnsi="Times New Roman"/>
            <w:color w:val="0000FF"/>
            <w:sz w:val="24"/>
            <w:szCs w:val="24"/>
            <w:u w:val="single"/>
            <w:lang w:eastAsia="en-US"/>
          </w:rPr>
          <w:t>http://www.akdi.ru</w:t>
        </w:r>
      </w:hyperlink>
    </w:p>
    <w:p w:rsidR="00B77DCC" w:rsidRPr="006A2B6A" w:rsidRDefault="00B77DCC" w:rsidP="00133E7E">
      <w:pPr>
        <w:keepNext/>
        <w:keepLines/>
        <w:numPr>
          <w:ilvl w:val="0"/>
          <w:numId w:val="7"/>
        </w:numPr>
        <w:suppressLineNumbers/>
        <w:tabs>
          <w:tab w:val="left" w:pos="284"/>
        </w:tabs>
        <w:suppressAutoHyphens/>
        <w:spacing w:after="0" w:line="360" w:lineRule="auto"/>
        <w:ind w:left="426"/>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w:t>
      </w:r>
      <w:hyperlink r:id="rId50" w:history="1">
        <w:r w:rsidRPr="006A2B6A">
          <w:rPr>
            <w:rFonts w:ascii="Times New Roman" w:eastAsia="Calibri" w:hAnsi="Times New Roman"/>
            <w:color w:val="0000FF"/>
            <w:sz w:val="24"/>
            <w:szCs w:val="24"/>
            <w:u w:val="single"/>
            <w:lang w:eastAsia="en-US"/>
          </w:rPr>
          <w:t>http://ru.wikipedia.org</w:t>
        </w:r>
      </w:hyperlink>
      <w:r w:rsidRPr="006A2B6A">
        <w:rPr>
          <w:rFonts w:ascii="Times New Roman" w:eastAsia="Calibri" w:hAnsi="Times New Roman"/>
          <w:sz w:val="24"/>
          <w:szCs w:val="24"/>
          <w:lang w:eastAsia="en-US"/>
        </w:rPr>
        <w:tab/>
      </w:r>
    </w:p>
    <w:p w:rsidR="00B77DCC" w:rsidRPr="006A2B6A" w:rsidRDefault="00B77DCC" w:rsidP="00B77DCC">
      <w:pPr>
        <w:spacing w:line="360" w:lineRule="auto"/>
        <w:rPr>
          <w:rFonts w:ascii="Times New Roman" w:eastAsia="Calibri" w:hAnsi="Times New Roman"/>
          <w:sz w:val="24"/>
          <w:szCs w:val="24"/>
          <w:lang w:eastAsia="en-US"/>
        </w:rPr>
      </w:pPr>
    </w:p>
    <w:p w:rsidR="00B77DCC" w:rsidRDefault="00B77DCC"/>
    <w:sectPr w:rsidR="00B77DCC" w:rsidSect="00AF5079">
      <w:footerReference w:type="default" r:id="rId5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952" w:rsidRDefault="00962952" w:rsidP="00AF5079">
      <w:pPr>
        <w:spacing w:after="0" w:line="240" w:lineRule="auto"/>
      </w:pPr>
      <w:r>
        <w:separator/>
      </w:r>
    </w:p>
  </w:endnote>
  <w:endnote w:type="continuationSeparator" w:id="0">
    <w:p w:rsidR="00962952" w:rsidRDefault="00962952" w:rsidP="00AF5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Times New Roman"/>
    <w:panose1 w:val="05010000000000000000"/>
    <w:charset w:val="00"/>
    <w:family w:val="auto"/>
    <w:pitch w:val="variable"/>
    <w:sig w:usb0="00000003"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225677"/>
      <w:docPartObj>
        <w:docPartGallery w:val="Page Numbers (Bottom of Page)"/>
        <w:docPartUnique/>
      </w:docPartObj>
    </w:sdtPr>
    <w:sdtEndPr/>
    <w:sdtContent>
      <w:p w:rsidR="00FF13D9" w:rsidRDefault="00FF13D9">
        <w:pPr>
          <w:pStyle w:val="af5"/>
          <w:jc w:val="right"/>
        </w:pPr>
        <w:r>
          <w:fldChar w:fldCharType="begin"/>
        </w:r>
        <w:r>
          <w:instrText>PAGE   \* MERGEFORMAT</w:instrText>
        </w:r>
        <w:r>
          <w:fldChar w:fldCharType="separate"/>
        </w:r>
        <w:r w:rsidR="00361C06">
          <w:rPr>
            <w:noProof/>
          </w:rPr>
          <w:t>2</w:t>
        </w:r>
        <w:r>
          <w:fldChar w:fldCharType="end"/>
        </w:r>
      </w:p>
    </w:sdtContent>
  </w:sdt>
  <w:p w:rsidR="00FF13D9" w:rsidRDefault="00FF13D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952" w:rsidRDefault="00962952" w:rsidP="00AF5079">
      <w:pPr>
        <w:spacing w:after="0" w:line="240" w:lineRule="auto"/>
      </w:pPr>
      <w:r>
        <w:separator/>
      </w:r>
    </w:p>
  </w:footnote>
  <w:footnote w:type="continuationSeparator" w:id="0">
    <w:p w:rsidR="00962952" w:rsidRDefault="00962952" w:rsidP="00AF5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34"/>
    <w:lvl w:ilvl="0">
      <w:start w:val="1"/>
      <w:numFmt w:val="bullet"/>
      <w:lvlText w:val=""/>
      <w:lvlJc w:val="left"/>
      <w:pPr>
        <w:tabs>
          <w:tab w:val="num" w:pos="1287"/>
        </w:tabs>
        <w:ind w:left="1287" w:hanging="360"/>
      </w:pPr>
      <w:rPr>
        <w:rFonts w:ascii="Symbol" w:hAnsi="Symbol"/>
      </w:rPr>
    </w:lvl>
  </w:abstractNum>
  <w:abstractNum w:abstractNumId="1"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664106C"/>
    <w:multiLevelType w:val="hybridMultilevel"/>
    <w:tmpl w:val="E1C85A14"/>
    <w:lvl w:ilvl="0" w:tplc="46EC231C">
      <w:start w:val="1"/>
      <w:numFmt w:val="bullet"/>
      <w:pStyle w:val="a"/>
      <w:lvlText w:val="–"/>
      <w:lvlJc w:val="left"/>
      <w:pPr>
        <w:ind w:left="786"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7E657BC"/>
    <w:multiLevelType w:val="hybridMultilevel"/>
    <w:tmpl w:val="FE6C0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F1C2C"/>
    <w:multiLevelType w:val="hybridMultilevel"/>
    <w:tmpl w:val="B7641872"/>
    <w:lvl w:ilvl="0" w:tplc="5462854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AC6979"/>
    <w:multiLevelType w:val="hybridMultilevel"/>
    <w:tmpl w:val="98A46C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BF5EEA"/>
    <w:multiLevelType w:val="hybridMultilevel"/>
    <w:tmpl w:val="25582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B918E3"/>
    <w:multiLevelType w:val="hybridMultilevel"/>
    <w:tmpl w:val="C7FA411E"/>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BB79BC"/>
    <w:multiLevelType w:val="hybridMultilevel"/>
    <w:tmpl w:val="1F464B82"/>
    <w:lvl w:ilvl="0" w:tplc="8828F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12"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15"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3"/>
  </w:num>
  <w:num w:numId="4">
    <w:abstractNumId w:val="5"/>
  </w:num>
  <w:num w:numId="5">
    <w:abstractNumId w:val="8"/>
  </w:num>
  <w:num w:numId="6">
    <w:abstractNumId w:val="4"/>
  </w:num>
  <w:num w:numId="7">
    <w:abstractNumId w:val="6"/>
  </w:num>
  <w:num w:numId="8">
    <w:abstractNumId w:val="7"/>
  </w:num>
  <w:num w:numId="9">
    <w:abstractNumId w:val="14"/>
  </w:num>
  <w:num w:numId="10">
    <w:abstractNumId w:val="11"/>
  </w:num>
  <w:num w:numId="11">
    <w:abstractNumId w:val="17"/>
  </w:num>
  <w:num w:numId="12">
    <w:abstractNumId w:val="15"/>
  </w:num>
  <w:num w:numId="13">
    <w:abstractNumId w:val="16"/>
  </w:num>
  <w:num w:numId="14">
    <w:abstractNumId w:val="13"/>
  </w:num>
  <w:num w:numId="15">
    <w:abstractNumId w:val="1"/>
  </w:num>
  <w:num w:numId="16">
    <w:abstractNumId w:val="10"/>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CC"/>
    <w:rsid w:val="00005E20"/>
    <w:rsid w:val="00014EE7"/>
    <w:rsid w:val="000A5C21"/>
    <w:rsid w:val="000B5C0D"/>
    <w:rsid w:val="001122C9"/>
    <w:rsid w:val="00133E7E"/>
    <w:rsid w:val="0019278E"/>
    <w:rsid w:val="001C2144"/>
    <w:rsid w:val="001F24CE"/>
    <w:rsid w:val="00206645"/>
    <w:rsid w:val="00256D6D"/>
    <w:rsid w:val="00267DDC"/>
    <w:rsid w:val="002C0991"/>
    <w:rsid w:val="002D48AC"/>
    <w:rsid w:val="003420AE"/>
    <w:rsid w:val="00361C06"/>
    <w:rsid w:val="003646C4"/>
    <w:rsid w:val="003D0E0C"/>
    <w:rsid w:val="004867BB"/>
    <w:rsid w:val="00493683"/>
    <w:rsid w:val="00497F36"/>
    <w:rsid w:val="004A4366"/>
    <w:rsid w:val="004B20BC"/>
    <w:rsid w:val="004D35D8"/>
    <w:rsid w:val="00514F77"/>
    <w:rsid w:val="005F22D8"/>
    <w:rsid w:val="00611E62"/>
    <w:rsid w:val="006405E9"/>
    <w:rsid w:val="0068607C"/>
    <w:rsid w:val="00720230"/>
    <w:rsid w:val="0075654C"/>
    <w:rsid w:val="00762869"/>
    <w:rsid w:val="0079471C"/>
    <w:rsid w:val="007F41A8"/>
    <w:rsid w:val="00820E9A"/>
    <w:rsid w:val="00822B01"/>
    <w:rsid w:val="0086210A"/>
    <w:rsid w:val="00872ED3"/>
    <w:rsid w:val="008D1E7C"/>
    <w:rsid w:val="008E0E42"/>
    <w:rsid w:val="00962952"/>
    <w:rsid w:val="00A16769"/>
    <w:rsid w:val="00A53851"/>
    <w:rsid w:val="00A82793"/>
    <w:rsid w:val="00AB1C24"/>
    <w:rsid w:val="00AE1069"/>
    <w:rsid w:val="00AF5079"/>
    <w:rsid w:val="00B77DCC"/>
    <w:rsid w:val="00BA3E19"/>
    <w:rsid w:val="00BB64AA"/>
    <w:rsid w:val="00BB6DD2"/>
    <w:rsid w:val="00BE10C5"/>
    <w:rsid w:val="00C55D4D"/>
    <w:rsid w:val="00C60570"/>
    <w:rsid w:val="00C716BB"/>
    <w:rsid w:val="00CE014A"/>
    <w:rsid w:val="00CE4D04"/>
    <w:rsid w:val="00D03FCF"/>
    <w:rsid w:val="00D63704"/>
    <w:rsid w:val="00E04F81"/>
    <w:rsid w:val="00E14D3E"/>
    <w:rsid w:val="00E32FB6"/>
    <w:rsid w:val="00E459EC"/>
    <w:rsid w:val="00E52C2B"/>
    <w:rsid w:val="00E876A2"/>
    <w:rsid w:val="00EA6A7D"/>
    <w:rsid w:val="00EC726C"/>
    <w:rsid w:val="00ED0927"/>
    <w:rsid w:val="00F36538"/>
    <w:rsid w:val="00F50B69"/>
    <w:rsid w:val="00FB65E6"/>
    <w:rsid w:val="00FF1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FDBCD84-55E9-467B-BB36-062280CE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7DCC"/>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B77DCC"/>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B77DCC"/>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B77DCC"/>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B77DCC"/>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B77DCC"/>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B77DCC"/>
    <w:pPr>
      <w:spacing w:before="240" w:after="60" w:line="240" w:lineRule="auto"/>
      <w:outlineLvl w:val="5"/>
    </w:pPr>
    <w:rPr>
      <w:b/>
      <w:bCs/>
      <w:lang w:val="x-none" w:eastAsia="x-none"/>
    </w:rPr>
  </w:style>
  <w:style w:type="paragraph" w:styleId="7">
    <w:name w:val="heading 7"/>
    <w:basedOn w:val="a0"/>
    <w:next w:val="a0"/>
    <w:link w:val="70"/>
    <w:uiPriority w:val="9"/>
    <w:qFormat/>
    <w:rsid w:val="00B77DCC"/>
    <w:pPr>
      <w:spacing w:before="240" w:after="60" w:line="240" w:lineRule="auto"/>
      <w:outlineLvl w:val="6"/>
    </w:pPr>
    <w:rPr>
      <w:rFonts w:ascii="Times New Roman" w:hAnsi="Times New Roman"/>
      <w:sz w:val="24"/>
      <w:szCs w:val="24"/>
    </w:rPr>
  </w:style>
  <w:style w:type="paragraph" w:styleId="8">
    <w:name w:val="heading 8"/>
    <w:basedOn w:val="a0"/>
    <w:next w:val="a0"/>
    <w:link w:val="80"/>
    <w:uiPriority w:val="9"/>
    <w:qFormat/>
    <w:rsid w:val="00B77DCC"/>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uiPriority w:val="9"/>
    <w:qFormat/>
    <w:rsid w:val="00B77DCC"/>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77DCC"/>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B77DCC"/>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uiPriority w:val="9"/>
    <w:rsid w:val="00B77DCC"/>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B77DCC"/>
    <w:rPr>
      <w:rFonts w:ascii="Arial" w:eastAsia="Times New Roman" w:hAnsi="Arial" w:cs="Arial"/>
      <w:b/>
      <w:bCs/>
      <w:sz w:val="28"/>
      <w:szCs w:val="24"/>
      <w:lang w:eastAsia="ru-RU"/>
    </w:rPr>
  </w:style>
  <w:style w:type="character" w:customStyle="1" w:styleId="50">
    <w:name w:val="Заголовок 5 Знак"/>
    <w:basedOn w:val="a1"/>
    <w:link w:val="5"/>
    <w:uiPriority w:val="9"/>
    <w:rsid w:val="00B77DC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B77DCC"/>
    <w:rPr>
      <w:rFonts w:ascii="Calibri" w:eastAsia="Times New Roman" w:hAnsi="Calibri" w:cs="Times New Roman"/>
      <w:b/>
      <w:bCs/>
      <w:lang w:val="x-none" w:eastAsia="x-none"/>
    </w:rPr>
  </w:style>
  <w:style w:type="character" w:customStyle="1" w:styleId="70">
    <w:name w:val="Заголовок 7 Знак"/>
    <w:basedOn w:val="a1"/>
    <w:link w:val="7"/>
    <w:uiPriority w:val="9"/>
    <w:rsid w:val="00B77DCC"/>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B77DCC"/>
    <w:rPr>
      <w:rFonts w:ascii="Times New Roman" w:eastAsia="Times New Roman" w:hAnsi="Times New Roman" w:cs="Times New Roman"/>
      <w:b/>
      <w:sz w:val="24"/>
      <w:szCs w:val="20"/>
      <w:lang w:val="x-none" w:eastAsia="x-none"/>
    </w:rPr>
  </w:style>
  <w:style w:type="character" w:customStyle="1" w:styleId="90">
    <w:name w:val="Заголовок 9 Знак"/>
    <w:basedOn w:val="a1"/>
    <w:link w:val="9"/>
    <w:uiPriority w:val="9"/>
    <w:rsid w:val="00B77DCC"/>
    <w:rPr>
      <w:rFonts w:ascii="Arial" w:eastAsia="Times New Roman" w:hAnsi="Arial" w:cs="Times New Roman"/>
      <w:lang w:eastAsia="ru-RU"/>
    </w:rPr>
  </w:style>
  <w:style w:type="paragraph" w:customStyle="1" w:styleId="Default">
    <w:name w:val="Default"/>
    <w:rsid w:val="00B77DCC"/>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0"/>
    <w:link w:val="a5"/>
    <w:uiPriority w:val="99"/>
    <w:rsid w:val="00B77DCC"/>
    <w:pPr>
      <w:spacing w:before="100" w:beforeAutospacing="1" w:after="100" w:afterAutospacing="1" w:line="240" w:lineRule="auto"/>
    </w:pPr>
    <w:rPr>
      <w:rFonts w:ascii="Times New Roman" w:hAnsi="Times New Roman"/>
      <w:sz w:val="24"/>
      <w:szCs w:val="24"/>
    </w:rPr>
  </w:style>
  <w:style w:type="paragraph" w:styleId="21">
    <w:name w:val="List 2"/>
    <w:basedOn w:val="a0"/>
    <w:rsid w:val="00B77DCC"/>
    <w:pPr>
      <w:spacing w:after="0" w:line="240" w:lineRule="auto"/>
      <w:ind w:left="566" w:hanging="283"/>
    </w:pPr>
    <w:rPr>
      <w:rFonts w:ascii="Times New Roman" w:hAnsi="Times New Roman"/>
      <w:sz w:val="24"/>
      <w:szCs w:val="24"/>
    </w:rPr>
  </w:style>
  <w:style w:type="paragraph" w:styleId="22">
    <w:name w:val="Body Text Indent 2"/>
    <w:basedOn w:val="a0"/>
    <w:link w:val="23"/>
    <w:rsid w:val="00B77DCC"/>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B77DCC"/>
    <w:rPr>
      <w:rFonts w:ascii="Times New Roman" w:eastAsia="Times New Roman" w:hAnsi="Times New Roman" w:cs="Times New Roman"/>
      <w:sz w:val="24"/>
      <w:szCs w:val="24"/>
      <w:lang w:eastAsia="ru-RU"/>
    </w:rPr>
  </w:style>
  <w:style w:type="character" w:styleId="a6">
    <w:name w:val="Strong"/>
    <w:uiPriority w:val="22"/>
    <w:qFormat/>
    <w:rsid w:val="00B77DCC"/>
    <w:rPr>
      <w:b/>
      <w:bCs/>
    </w:rPr>
  </w:style>
  <w:style w:type="paragraph" w:styleId="a7">
    <w:name w:val="footnote text"/>
    <w:basedOn w:val="a0"/>
    <w:link w:val="a8"/>
    <w:rsid w:val="00B77DCC"/>
    <w:pPr>
      <w:spacing w:after="0" w:line="240" w:lineRule="auto"/>
    </w:pPr>
    <w:rPr>
      <w:rFonts w:ascii="Times New Roman" w:hAnsi="Times New Roman"/>
      <w:sz w:val="20"/>
      <w:szCs w:val="20"/>
    </w:rPr>
  </w:style>
  <w:style w:type="character" w:customStyle="1" w:styleId="a8">
    <w:name w:val="Текст сноски Знак"/>
    <w:basedOn w:val="a1"/>
    <w:link w:val="a7"/>
    <w:rsid w:val="00B77DCC"/>
    <w:rPr>
      <w:rFonts w:ascii="Times New Roman" w:eastAsia="Times New Roman" w:hAnsi="Times New Roman" w:cs="Times New Roman"/>
      <w:sz w:val="20"/>
      <w:szCs w:val="20"/>
      <w:lang w:eastAsia="ru-RU"/>
    </w:rPr>
  </w:style>
  <w:style w:type="character" w:styleId="a9">
    <w:name w:val="footnote reference"/>
    <w:rsid w:val="00B77DCC"/>
    <w:rPr>
      <w:vertAlign w:val="superscript"/>
    </w:rPr>
  </w:style>
  <w:style w:type="paragraph" w:styleId="aa">
    <w:name w:val="Balloon Text"/>
    <w:basedOn w:val="a0"/>
    <w:link w:val="ab"/>
    <w:uiPriority w:val="99"/>
    <w:rsid w:val="00B77DCC"/>
    <w:pPr>
      <w:spacing w:after="0" w:line="240" w:lineRule="auto"/>
    </w:pPr>
    <w:rPr>
      <w:rFonts w:ascii="Tahoma" w:hAnsi="Tahoma" w:cs="Tahoma"/>
      <w:sz w:val="16"/>
      <w:szCs w:val="16"/>
    </w:rPr>
  </w:style>
  <w:style w:type="character" w:customStyle="1" w:styleId="ab">
    <w:name w:val="Текст выноски Знак"/>
    <w:basedOn w:val="a1"/>
    <w:link w:val="aa"/>
    <w:uiPriority w:val="99"/>
    <w:rsid w:val="00B77DCC"/>
    <w:rPr>
      <w:rFonts w:ascii="Tahoma" w:eastAsia="Times New Roman" w:hAnsi="Tahoma" w:cs="Tahoma"/>
      <w:sz w:val="16"/>
      <w:szCs w:val="16"/>
      <w:lang w:eastAsia="ru-RU"/>
    </w:rPr>
  </w:style>
  <w:style w:type="paragraph" w:styleId="24">
    <w:name w:val="Body Text 2"/>
    <w:basedOn w:val="a0"/>
    <w:link w:val="25"/>
    <w:uiPriority w:val="99"/>
    <w:rsid w:val="00B77DCC"/>
    <w:pPr>
      <w:spacing w:after="120" w:line="480" w:lineRule="auto"/>
    </w:pPr>
    <w:rPr>
      <w:rFonts w:ascii="Times New Roman" w:hAnsi="Times New Roman"/>
      <w:sz w:val="24"/>
      <w:szCs w:val="24"/>
    </w:rPr>
  </w:style>
  <w:style w:type="character" w:customStyle="1" w:styleId="25">
    <w:name w:val="Основной текст 2 Знак"/>
    <w:basedOn w:val="a1"/>
    <w:link w:val="24"/>
    <w:uiPriority w:val="99"/>
    <w:rsid w:val="00B77DCC"/>
    <w:rPr>
      <w:rFonts w:ascii="Times New Roman" w:eastAsia="Times New Roman" w:hAnsi="Times New Roman" w:cs="Times New Roman"/>
      <w:sz w:val="24"/>
      <w:szCs w:val="24"/>
      <w:lang w:eastAsia="ru-RU"/>
    </w:rPr>
  </w:style>
  <w:style w:type="paragraph" w:styleId="ac">
    <w:name w:val="Body Text"/>
    <w:basedOn w:val="a0"/>
    <w:link w:val="ad"/>
    <w:rsid w:val="00B77DCC"/>
    <w:pPr>
      <w:spacing w:after="120" w:line="240" w:lineRule="auto"/>
    </w:pPr>
    <w:rPr>
      <w:rFonts w:ascii="Times New Roman" w:hAnsi="Times New Roman"/>
      <w:sz w:val="24"/>
      <w:szCs w:val="24"/>
    </w:rPr>
  </w:style>
  <w:style w:type="character" w:customStyle="1" w:styleId="ad">
    <w:name w:val="Основной текст Знак"/>
    <w:basedOn w:val="a1"/>
    <w:link w:val="ac"/>
    <w:rsid w:val="00B77DCC"/>
    <w:rPr>
      <w:rFonts w:ascii="Times New Roman" w:eastAsia="Times New Roman" w:hAnsi="Times New Roman" w:cs="Times New Roman"/>
      <w:sz w:val="24"/>
      <w:szCs w:val="24"/>
      <w:lang w:eastAsia="ru-RU"/>
    </w:rPr>
  </w:style>
  <w:style w:type="character" w:styleId="ae">
    <w:name w:val="annotation reference"/>
    <w:rsid w:val="00B77DCC"/>
    <w:rPr>
      <w:sz w:val="16"/>
      <w:szCs w:val="16"/>
    </w:rPr>
  </w:style>
  <w:style w:type="paragraph" w:styleId="af">
    <w:name w:val="annotation text"/>
    <w:basedOn w:val="a0"/>
    <w:link w:val="af0"/>
    <w:rsid w:val="00B77DCC"/>
    <w:pPr>
      <w:spacing w:after="0" w:line="240" w:lineRule="auto"/>
    </w:pPr>
    <w:rPr>
      <w:rFonts w:ascii="Times New Roman" w:hAnsi="Times New Roman"/>
      <w:sz w:val="20"/>
      <w:szCs w:val="20"/>
    </w:rPr>
  </w:style>
  <w:style w:type="character" w:customStyle="1" w:styleId="af0">
    <w:name w:val="Текст примечания Знак"/>
    <w:basedOn w:val="a1"/>
    <w:link w:val="af"/>
    <w:rsid w:val="00B77DCC"/>
    <w:rPr>
      <w:rFonts w:ascii="Times New Roman" w:eastAsia="Times New Roman" w:hAnsi="Times New Roman" w:cs="Times New Roman"/>
      <w:sz w:val="20"/>
      <w:szCs w:val="20"/>
      <w:lang w:eastAsia="ru-RU"/>
    </w:rPr>
  </w:style>
  <w:style w:type="paragraph" w:styleId="af1">
    <w:name w:val="annotation subject"/>
    <w:basedOn w:val="af"/>
    <w:next w:val="af"/>
    <w:link w:val="af2"/>
    <w:rsid w:val="00B77DCC"/>
    <w:rPr>
      <w:b/>
      <w:bCs/>
    </w:rPr>
  </w:style>
  <w:style w:type="character" w:customStyle="1" w:styleId="af2">
    <w:name w:val="Тема примечания Знак"/>
    <w:basedOn w:val="af0"/>
    <w:link w:val="af1"/>
    <w:rsid w:val="00B77DCC"/>
    <w:rPr>
      <w:rFonts w:ascii="Times New Roman" w:eastAsia="Times New Roman" w:hAnsi="Times New Roman" w:cs="Times New Roman"/>
      <w:b/>
      <w:bCs/>
      <w:sz w:val="20"/>
      <w:szCs w:val="20"/>
      <w:lang w:eastAsia="ru-RU"/>
    </w:rPr>
  </w:style>
  <w:style w:type="table" w:styleId="af3">
    <w:name w:val="Table Grid"/>
    <w:basedOn w:val="a2"/>
    <w:uiPriority w:val="59"/>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0"/>
    <w:rsid w:val="00B77DCC"/>
    <w:pPr>
      <w:spacing w:after="160" w:line="240" w:lineRule="exact"/>
    </w:pPr>
    <w:rPr>
      <w:rFonts w:ascii="Verdana" w:hAnsi="Verdana"/>
      <w:sz w:val="20"/>
      <w:szCs w:val="20"/>
    </w:rPr>
  </w:style>
  <w:style w:type="table" w:styleId="11">
    <w:name w:val="Table Grid 1"/>
    <w:basedOn w:val="a2"/>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footer"/>
    <w:basedOn w:val="a0"/>
    <w:link w:val="af6"/>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6">
    <w:name w:val="Нижний колонтитул Знак"/>
    <w:basedOn w:val="a1"/>
    <w:link w:val="af5"/>
    <w:uiPriority w:val="99"/>
    <w:rsid w:val="00B77DCC"/>
    <w:rPr>
      <w:rFonts w:ascii="Times New Roman" w:eastAsia="Times New Roman" w:hAnsi="Times New Roman" w:cs="Times New Roman"/>
      <w:sz w:val="24"/>
      <w:szCs w:val="24"/>
      <w:lang w:eastAsia="ru-RU"/>
    </w:rPr>
  </w:style>
  <w:style w:type="character" w:styleId="af7">
    <w:name w:val="page number"/>
    <w:basedOn w:val="a1"/>
    <w:rsid w:val="00B77DCC"/>
  </w:style>
  <w:style w:type="paragraph" w:customStyle="1" w:styleId="26">
    <w:name w:val="Знак2"/>
    <w:basedOn w:val="a0"/>
    <w:rsid w:val="00B77DCC"/>
    <w:pPr>
      <w:tabs>
        <w:tab w:val="left" w:pos="708"/>
      </w:tabs>
      <w:spacing w:after="160" w:line="240" w:lineRule="exact"/>
    </w:pPr>
    <w:rPr>
      <w:rFonts w:ascii="Verdana" w:hAnsi="Verdana" w:cs="Verdana"/>
      <w:sz w:val="20"/>
      <w:szCs w:val="20"/>
      <w:lang w:val="en-US" w:eastAsia="en-US"/>
    </w:rPr>
  </w:style>
  <w:style w:type="paragraph" w:styleId="af8">
    <w:name w:val="header"/>
    <w:basedOn w:val="a0"/>
    <w:link w:val="af9"/>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9">
    <w:name w:val="Верхний колонтитул Знак"/>
    <w:basedOn w:val="a1"/>
    <w:link w:val="af8"/>
    <w:uiPriority w:val="99"/>
    <w:rsid w:val="00B77DCC"/>
    <w:rPr>
      <w:rFonts w:ascii="Times New Roman" w:eastAsia="Times New Roman" w:hAnsi="Times New Roman" w:cs="Times New Roman"/>
      <w:sz w:val="24"/>
      <w:szCs w:val="24"/>
      <w:lang w:eastAsia="ru-RU"/>
    </w:rPr>
  </w:style>
  <w:style w:type="character" w:styleId="afa">
    <w:name w:val="Hyperlink"/>
    <w:uiPriority w:val="99"/>
    <w:unhideWhenUsed/>
    <w:rsid w:val="00B77DCC"/>
    <w:rPr>
      <w:color w:val="0000FF"/>
      <w:u w:val="single"/>
    </w:rPr>
  </w:style>
  <w:style w:type="character" w:styleId="afb">
    <w:name w:val="FollowedHyperlink"/>
    <w:rsid w:val="00B77DCC"/>
    <w:rPr>
      <w:color w:val="800080"/>
      <w:u w:val="single"/>
    </w:rPr>
  </w:style>
  <w:style w:type="paragraph" w:customStyle="1" w:styleId="31">
    <w:name w:val="Знак3"/>
    <w:basedOn w:val="a0"/>
    <w:rsid w:val="00B77DCC"/>
    <w:pPr>
      <w:spacing w:after="160" w:line="240" w:lineRule="exact"/>
    </w:pPr>
    <w:rPr>
      <w:rFonts w:ascii="Verdana" w:hAnsi="Verdana"/>
      <w:sz w:val="20"/>
      <w:szCs w:val="20"/>
    </w:rPr>
  </w:style>
  <w:style w:type="paragraph" w:customStyle="1" w:styleId="27">
    <w:name w:val="заголовок 2"/>
    <w:basedOn w:val="a0"/>
    <w:next w:val="a0"/>
    <w:rsid w:val="00B77DCC"/>
    <w:pPr>
      <w:keepNext/>
      <w:spacing w:after="0" w:line="240" w:lineRule="auto"/>
    </w:pPr>
    <w:rPr>
      <w:rFonts w:ascii="Times New Roman" w:hAnsi="Times New Roman"/>
      <w:sz w:val="28"/>
      <w:szCs w:val="20"/>
    </w:rPr>
  </w:style>
  <w:style w:type="paragraph" w:styleId="afc">
    <w:name w:val="List Paragraph"/>
    <w:basedOn w:val="a0"/>
    <w:link w:val="afd"/>
    <w:uiPriority w:val="34"/>
    <w:qFormat/>
    <w:rsid w:val="00B77DCC"/>
    <w:pPr>
      <w:spacing w:after="0" w:line="240" w:lineRule="auto"/>
      <w:ind w:left="720"/>
      <w:contextualSpacing/>
    </w:pPr>
    <w:rPr>
      <w:rFonts w:ascii="Times New Roman" w:hAnsi="Times New Roman"/>
      <w:sz w:val="24"/>
      <w:szCs w:val="24"/>
    </w:rPr>
  </w:style>
  <w:style w:type="paragraph" w:styleId="afe">
    <w:name w:val="List"/>
    <w:basedOn w:val="a0"/>
    <w:rsid w:val="00B77DCC"/>
    <w:pPr>
      <w:spacing w:after="0" w:line="240" w:lineRule="auto"/>
      <w:ind w:left="283" w:hanging="283"/>
      <w:contextualSpacing/>
    </w:pPr>
    <w:rPr>
      <w:rFonts w:ascii="Times New Roman" w:hAnsi="Times New Roman"/>
      <w:sz w:val="24"/>
      <w:szCs w:val="24"/>
    </w:rPr>
  </w:style>
  <w:style w:type="paragraph" w:styleId="aff">
    <w:name w:val="Title"/>
    <w:basedOn w:val="a0"/>
    <w:link w:val="aff0"/>
    <w:qFormat/>
    <w:rsid w:val="00B77DCC"/>
    <w:pPr>
      <w:spacing w:after="0" w:line="240" w:lineRule="auto"/>
      <w:jc w:val="center"/>
    </w:pPr>
    <w:rPr>
      <w:rFonts w:ascii="Arial" w:hAnsi="Arial"/>
      <w:b/>
      <w:bCs/>
      <w:sz w:val="28"/>
      <w:szCs w:val="26"/>
      <w:lang w:val="x-none" w:eastAsia="x-none"/>
    </w:rPr>
  </w:style>
  <w:style w:type="character" w:customStyle="1" w:styleId="aff0">
    <w:name w:val="Название Знак"/>
    <w:basedOn w:val="a1"/>
    <w:link w:val="aff"/>
    <w:rsid w:val="00B77DCC"/>
    <w:rPr>
      <w:rFonts w:ascii="Arial" w:eastAsia="Times New Roman" w:hAnsi="Arial" w:cs="Times New Roman"/>
      <w:b/>
      <w:bCs/>
      <w:sz w:val="28"/>
      <w:szCs w:val="26"/>
      <w:lang w:val="x-none" w:eastAsia="x-none"/>
    </w:rPr>
  </w:style>
  <w:style w:type="paragraph" w:styleId="aff1">
    <w:name w:val="Body Text Indent"/>
    <w:basedOn w:val="a0"/>
    <w:link w:val="aff2"/>
    <w:rsid w:val="00B77DCC"/>
    <w:pPr>
      <w:spacing w:after="120" w:line="240" w:lineRule="auto"/>
      <w:ind w:left="283"/>
    </w:pPr>
    <w:rPr>
      <w:rFonts w:ascii="Times New Roman" w:hAnsi="Times New Roman"/>
      <w:sz w:val="24"/>
      <w:szCs w:val="24"/>
      <w:lang w:val="x-none" w:eastAsia="x-none"/>
    </w:rPr>
  </w:style>
  <w:style w:type="character" w:customStyle="1" w:styleId="aff2">
    <w:name w:val="Основной текст с отступом Знак"/>
    <w:basedOn w:val="a1"/>
    <w:link w:val="aff1"/>
    <w:rsid w:val="00B77DCC"/>
    <w:rPr>
      <w:rFonts w:ascii="Times New Roman" w:eastAsia="Times New Roman" w:hAnsi="Times New Roman" w:cs="Times New Roman"/>
      <w:sz w:val="24"/>
      <w:szCs w:val="24"/>
      <w:lang w:val="x-none" w:eastAsia="x-none"/>
    </w:rPr>
  </w:style>
  <w:style w:type="paragraph" w:customStyle="1" w:styleId="Style35">
    <w:name w:val="Style35"/>
    <w:basedOn w:val="a0"/>
    <w:rsid w:val="00B77DCC"/>
    <w:pPr>
      <w:widowControl w:val="0"/>
      <w:autoSpaceDE w:val="0"/>
      <w:autoSpaceDN w:val="0"/>
      <w:adjustRightInd w:val="0"/>
      <w:spacing w:after="0" w:line="278" w:lineRule="exact"/>
    </w:pPr>
    <w:rPr>
      <w:rFonts w:ascii="Times New Roman" w:hAnsi="Times New Roman"/>
      <w:sz w:val="24"/>
      <w:szCs w:val="24"/>
    </w:rPr>
  </w:style>
  <w:style w:type="paragraph" w:customStyle="1" w:styleId="aff3">
    <w:name w:val="Знак Знак Знак"/>
    <w:basedOn w:val="a0"/>
    <w:rsid w:val="00B77DCC"/>
    <w:pPr>
      <w:spacing w:after="160" w:line="240" w:lineRule="exact"/>
    </w:pPr>
    <w:rPr>
      <w:rFonts w:ascii="Verdana" w:hAnsi="Verdana"/>
      <w:sz w:val="20"/>
      <w:szCs w:val="20"/>
    </w:rPr>
  </w:style>
  <w:style w:type="paragraph" w:styleId="HTML">
    <w:name w:val="HTML Preformatted"/>
    <w:basedOn w:val="a0"/>
    <w:link w:val="HTML0"/>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B77DCC"/>
    <w:rPr>
      <w:rFonts w:ascii="Courier New" w:eastAsia="SimSun" w:hAnsi="Courier New" w:cs="Courier New"/>
      <w:kern w:val="1"/>
      <w:sz w:val="20"/>
      <w:szCs w:val="20"/>
      <w:lang w:eastAsia="ru-RU"/>
    </w:rPr>
  </w:style>
  <w:style w:type="paragraph" w:styleId="32">
    <w:name w:val="Body Text Indent 3"/>
    <w:basedOn w:val="a0"/>
    <w:link w:val="33"/>
    <w:unhideWhenUsed/>
    <w:rsid w:val="00B77DCC"/>
    <w:pPr>
      <w:spacing w:after="120"/>
      <w:ind w:left="283"/>
    </w:pPr>
    <w:rPr>
      <w:sz w:val="16"/>
      <w:szCs w:val="16"/>
    </w:rPr>
  </w:style>
  <w:style w:type="character" w:customStyle="1" w:styleId="33">
    <w:name w:val="Основной текст с отступом 3 Знак"/>
    <w:basedOn w:val="a1"/>
    <w:link w:val="32"/>
    <w:rsid w:val="00B77DCC"/>
    <w:rPr>
      <w:rFonts w:ascii="Calibri" w:eastAsia="Times New Roman" w:hAnsi="Calibri" w:cs="Times New Roman"/>
      <w:sz w:val="16"/>
      <w:szCs w:val="16"/>
      <w:lang w:eastAsia="ru-RU"/>
    </w:rPr>
  </w:style>
  <w:style w:type="character" w:styleId="aff4">
    <w:name w:val="Placeholder Text"/>
    <w:basedOn w:val="a1"/>
    <w:uiPriority w:val="99"/>
    <w:semiHidden/>
    <w:rsid w:val="00B77DCC"/>
    <w:rPr>
      <w:color w:val="808080"/>
    </w:rPr>
  </w:style>
  <w:style w:type="paragraph" w:customStyle="1" w:styleId="ConsPlusNormal">
    <w:name w:val="ConsPlusNormal"/>
    <w:qFormat/>
    <w:rsid w:val="00B77DC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Стиль1"/>
    <w:basedOn w:val="a0"/>
    <w:link w:val="13"/>
    <w:qFormat/>
    <w:rsid w:val="00B77DCC"/>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3">
    <w:name w:val="Стиль1 Знак"/>
    <w:basedOn w:val="a1"/>
    <w:link w:val="12"/>
    <w:rsid w:val="00B77DCC"/>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B77DCC"/>
    <w:rPr>
      <w:rFonts w:ascii="Times New Roman" w:eastAsia="Times New Roman" w:hAnsi="Times New Roman" w:cs="Times New Roman"/>
      <w:b/>
      <w:sz w:val="24"/>
      <w:szCs w:val="24"/>
      <w:lang w:eastAsia="ru-RU"/>
    </w:rPr>
  </w:style>
  <w:style w:type="paragraph" w:styleId="14">
    <w:name w:val="toc 1"/>
    <w:basedOn w:val="a0"/>
    <w:next w:val="a0"/>
    <w:autoRedefine/>
    <w:uiPriority w:val="39"/>
    <w:unhideWhenUsed/>
    <w:rsid w:val="00B77DCC"/>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B77DCC"/>
    <w:pPr>
      <w:tabs>
        <w:tab w:val="right" w:leader="dot" w:pos="9345"/>
      </w:tabs>
      <w:spacing w:after="100" w:line="240" w:lineRule="auto"/>
      <w:ind w:left="442"/>
    </w:pPr>
    <w:rPr>
      <w:rFonts w:ascii="Times New Roman" w:hAnsi="Times New Roman"/>
      <w:sz w:val="24"/>
      <w:szCs w:val="24"/>
    </w:rPr>
  </w:style>
  <w:style w:type="character" w:customStyle="1" w:styleId="afd">
    <w:name w:val="Абзац списка Знак"/>
    <w:link w:val="afc"/>
    <w:uiPriority w:val="34"/>
    <w:rsid w:val="00B77DCC"/>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B77DCC"/>
  </w:style>
  <w:style w:type="character" w:customStyle="1" w:styleId="15">
    <w:name w:val="Название1"/>
    <w:basedOn w:val="a1"/>
    <w:rsid w:val="00B77DCC"/>
  </w:style>
  <w:style w:type="paragraph" w:customStyle="1" w:styleId="c1">
    <w:name w:val="c1"/>
    <w:basedOn w:val="a0"/>
    <w:rsid w:val="00B77DCC"/>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B77DCC"/>
  </w:style>
  <w:style w:type="character" w:customStyle="1" w:styleId="c0">
    <w:name w:val="c0"/>
    <w:basedOn w:val="a1"/>
    <w:rsid w:val="00B77DCC"/>
  </w:style>
  <w:style w:type="paragraph" w:styleId="aff5">
    <w:name w:val="Body Text First Indent"/>
    <w:basedOn w:val="ac"/>
    <w:link w:val="aff6"/>
    <w:uiPriority w:val="99"/>
    <w:unhideWhenUsed/>
    <w:rsid w:val="00B77DCC"/>
    <w:pPr>
      <w:spacing w:after="200" w:line="276" w:lineRule="auto"/>
      <w:ind w:firstLine="360"/>
    </w:pPr>
    <w:rPr>
      <w:rFonts w:ascii="Calibri" w:hAnsi="Calibri"/>
      <w:sz w:val="22"/>
      <w:szCs w:val="22"/>
    </w:rPr>
  </w:style>
  <w:style w:type="character" w:customStyle="1" w:styleId="aff6">
    <w:name w:val="Красная строка Знак"/>
    <w:basedOn w:val="ad"/>
    <w:link w:val="aff5"/>
    <w:uiPriority w:val="99"/>
    <w:rsid w:val="00B77DCC"/>
    <w:rPr>
      <w:rFonts w:ascii="Calibri" w:eastAsia="Times New Roman" w:hAnsi="Calibri" w:cs="Times New Roman"/>
      <w:sz w:val="24"/>
      <w:szCs w:val="24"/>
      <w:lang w:eastAsia="ru-RU"/>
    </w:rPr>
  </w:style>
  <w:style w:type="paragraph" w:customStyle="1" w:styleId="x-hidden-focus">
    <w:name w:val="x-hidden-focus"/>
    <w:basedOn w:val="a0"/>
    <w:rsid w:val="00B77DCC"/>
    <w:pPr>
      <w:spacing w:before="100" w:beforeAutospacing="1" w:after="100" w:afterAutospacing="1" w:line="240" w:lineRule="auto"/>
    </w:pPr>
    <w:rPr>
      <w:rFonts w:ascii="Times New Roman" w:hAnsi="Times New Roman"/>
      <w:sz w:val="24"/>
      <w:szCs w:val="24"/>
    </w:rPr>
  </w:style>
  <w:style w:type="paragraph" w:styleId="aff7">
    <w:name w:val="TOC Heading"/>
    <w:basedOn w:val="1"/>
    <w:next w:val="a0"/>
    <w:uiPriority w:val="39"/>
    <w:unhideWhenUsed/>
    <w:qFormat/>
    <w:rsid w:val="00B77DCC"/>
    <w:pPr>
      <w:keepLines/>
      <w:autoSpaceDE/>
      <w:autoSpaceDN/>
      <w:spacing w:before="480" w:line="276" w:lineRule="auto"/>
      <w:ind w:firstLine="0"/>
      <w:outlineLvl w:val="9"/>
    </w:pPr>
    <w:rPr>
      <w:rFonts w:asciiTheme="majorHAnsi" w:eastAsiaTheme="majorEastAsia" w:hAnsiTheme="majorHAnsi" w:cstheme="majorBidi"/>
      <w:b/>
      <w:bCs/>
      <w:color w:val="2E74B5" w:themeColor="accent1" w:themeShade="BF"/>
      <w:sz w:val="28"/>
      <w:szCs w:val="28"/>
    </w:rPr>
  </w:style>
  <w:style w:type="paragraph" w:styleId="34">
    <w:name w:val="toc 3"/>
    <w:basedOn w:val="a0"/>
    <w:next w:val="a0"/>
    <w:autoRedefine/>
    <w:uiPriority w:val="39"/>
    <w:unhideWhenUsed/>
    <w:rsid w:val="00B77DCC"/>
    <w:pPr>
      <w:tabs>
        <w:tab w:val="right" w:leader="dot" w:pos="9345"/>
      </w:tabs>
      <w:spacing w:after="100"/>
      <w:ind w:left="440"/>
    </w:pPr>
    <w:rPr>
      <w:rFonts w:ascii="Times New Roman" w:hAnsi="Times New Roman"/>
      <w:i/>
      <w:noProof/>
    </w:rPr>
  </w:style>
  <w:style w:type="numbering" w:customStyle="1" w:styleId="16">
    <w:name w:val="Нет списка1"/>
    <w:next w:val="a3"/>
    <w:uiPriority w:val="99"/>
    <w:semiHidden/>
    <w:unhideWhenUsed/>
    <w:rsid w:val="00B77DCC"/>
  </w:style>
  <w:style w:type="table" w:customStyle="1" w:styleId="17">
    <w:name w:val="Сетка таблицы1"/>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Содержимое таблицы"/>
    <w:basedOn w:val="a0"/>
    <w:rsid w:val="00B77DCC"/>
    <w:pPr>
      <w:suppressLineNumbers/>
      <w:spacing w:after="0" w:line="240" w:lineRule="auto"/>
    </w:pPr>
    <w:rPr>
      <w:rFonts w:ascii="Times New Roman" w:hAnsi="Times New Roman"/>
      <w:sz w:val="24"/>
      <w:szCs w:val="24"/>
      <w:lang w:eastAsia="ar-SA"/>
    </w:rPr>
  </w:style>
  <w:style w:type="paragraph" w:styleId="aff9">
    <w:name w:val="Plain Text"/>
    <w:aliases w:val="Текст Знак Знак Знак Знак,Текст Знак Знак Знак"/>
    <w:basedOn w:val="a0"/>
    <w:link w:val="affa"/>
    <w:rsid w:val="00B77DCC"/>
    <w:pPr>
      <w:spacing w:after="0" w:line="240" w:lineRule="auto"/>
    </w:pPr>
    <w:rPr>
      <w:rFonts w:ascii="Courier New" w:hAnsi="Courier New"/>
      <w:sz w:val="20"/>
      <w:szCs w:val="24"/>
    </w:rPr>
  </w:style>
  <w:style w:type="character" w:customStyle="1" w:styleId="affa">
    <w:name w:val="Текст Знак"/>
    <w:aliases w:val="Текст Знак Знак Знак Знак Знак,Текст Знак Знак Знак Знак1"/>
    <w:basedOn w:val="a1"/>
    <w:link w:val="aff9"/>
    <w:rsid w:val="00B77DCC"/>
    <w:rPr>
      <w:rFonts w:ascii="Courier New" w:eastAsia="Times New Roman" w:hAnsi="Courier New" w:cs="Times New Roman"/>
      <w:sz w:val="20"/>
      <w:szCs w:val="24"/>
      <w:lang w:eastAsia="ru-RU"/>
    </w:rPr>
  </w:style>
  <w:style w:type="paragraph" w:styleId="35">
    <w:name w:val="Body Text 3"/>
    <w:basedOn w:val="a0"/>
    <w:link w:val="36"/>
    <w:rsid w:val="00B77DCC"/>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B77DCC"/>
    <w:rPr>
      <w:rFonts w:ascii="Times New Roman" w:eastAsia="Times New Roman" w:hAnsi="Times New Roman" w:cs="Times New Roman"/>
      <w:sz w:val="16"/>
      <w:szCs w:val="16"/>
      <w:lang w:eastAsia="ru-RU"/>
    </w:rPr>
  </w:style>
  <w:style w:type="character" w:customStyle="1" w:styleId="affb">
    <w:name w:val="Символ сноски"/>
    <w:rsid w:val="00B77DCC"/>
    <w:rPr>
      <w:vertAlign w:val="superscript"/>
    </w:rPr>
  </w:style>
  <w:style w:type="character" w:customStyle="1" w:styleId="WW8Num2z0">
    <w:name w:val="WW8Num2z0"/>
    <w:rsid w:val="00B77DCC"/>
    <w:rPr>
      <w:rFonts w:ascii="Times New Roman" w:hAnsi="Times New Roman" w:cs="Times New Roman"/>
    </w:rPr>
  </w:style>
  <w:style w:type="paragraph" w:customStyle="1" w:styleId="western">
    <w:name w:val="western"/>
    <w:basedOn w:val="a0"/>
    <w:rsid w:val="00B77DCC"/>
    <w:pPr>
      <w:spacing w:before="100" w:beforeAutospacing="1" w:after="115" w:line="240" w:lineRule="auto"/>
    </w:pPr>
    <w:rPr>
      <w:rFonts w:ascii="Times New Roman" w:hAnsi="Times New Roman"/>
      <w:color w:val="000000"/>
      <w:sz w:val="24"/>
      <w:szCs w:val="24"/>
    </w:rPr>
  </w:style>
  <w:style w:type="character" w:styleId="affc">
    <w:name w:val="line number"/>
    <w:basedOn w:val="a1"/>
    <w:rsid w:val="00B77DCC"/>
  </w:style>
  <w:style w:type="paragraph" w:customStyle="1" w:styleId="2b">
    <w:name w:val="Знак2 Знак Знак Знак"/>
    <w:basedOn w:val="a0"/>
    <w:rsid w:val="00B77DCC"/>
    <w:pPr>
      <w:spacing w:after="160" w:line="240" w:lineRule="exact"/>
    </w:pPr>
    <w:rPr>
      <w:rFonts w:ascii="Verdana" w:hAnsi="Verdana" w:cs="Verdana"/>
      <w:sz w:val="20"/>
      <w:szCs w:val="20"/>
      <w:lang w:val="en-US" w:eastAsia="en-US"/>
    </w:rPr>
  </w:style>
  <w:style w:type="paragraph" w:customStyle="1" w:styleId="18">
    <w:name w:val="Текст1"/>
    <w:basedOn w:val="a0"/>
    <w:rsid w:val="00B77DCC"/>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table" w:customStyle="1" w:styleId="110">
    <w:name w:val="Сетка таблицы 11"/>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d">
    <w:name w:val="No Spacing"/>
    <w:qFormat/>
    <w:rsid w:val="00B77DCC"/>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B77DCC"/>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B77DCC"/>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uiPriority w:val="11"/>
    <w:rsid w:val="00B77DCC"/>
    <w:rPr>
      <w:rFonts w:ascii="Times New Roman" w:eastAsia="Times New Roman" w:hAnsi="Times New Roman" w:cs="Times New Roman"/>
      <w:sz w:val="24"/>
      <w:szCs w:val="20"/>
      <w:lang w:eastAsia="ru-RU"/>
    </w:rPr>
  </w:style>
  <w:style w:type="paragraph" w:customStyle="1" w:styleId="37">
    <w:name w:val="Стиль3"/>
    <w:basedOn w:val="a0"/>
    <w:link w:val="38"/>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B77DCC"/>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qFormat/>
    <w:rsid w:val="00B77DCC"/>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B77DCC"/>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B77DCC"/>
    <w:rPr>
      <w:rFonts w:ascii="Times New Roman" w:eastAsia="MS Mincho" w:hAnsi="Times New Roman" w:cs="Times New Roman"/>
      <w:sz w:val="24"/>
      <w:szCs w:val="24"/>
      <w:lang w:eastAsia="ru-RU"/>
    </w:rPr>
  </w:style>
  <w:style w:type="character" w:styleId="afff0">
    <w:name w:val="Emphasis"/>
    <w:uiPriority w:val="20"/>
    <w:qFormat/>
    <w:rsid w:val="00B77DCC"/>
    <w:rPr>
      <w:i/>
      <w:iCs/>
    </w:rPr>
  </w:style>
  <w:style w:type="paragraph" w:customStyle="1" w:styleId="111">
    <w:name w:val="1Стиль1"/>
    <w:basedOn w:val="a0"/>
    <w:rsid w:val="00B77DCC"/>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B77DCC"/>
    <w:rPr>
      <w:rFonts w:ascii="Calibri" w:eastAsia="Calibri" w:hAnsi="Calibri"/>
      <w:sz w:val="28"/>
      <w:szCs w:val="28"/>
    </w:rPr>
  </w:style>
  <w:style w:type="paragraph" w:customStyle="1" w:styleId="afff2">
    <w:name w:val="А_основной"/>
    <w:basedOn w:val="a0"/>
    <w:link w:val="afff1"/>
    <w:rsid w:val="00B77DCC"/>
    <w:pPr>
      <w:spacing w:after="0" w:line="360" w:lineRule="auto"/>
      <w:ind w:firstLine="454"/>
      <w:jc w:val="both"/>
    </w:pPr>
    <w:rPr>
      <w:rFonts w:eastAsia="Calibri" w:cstheme="minorBidi"/>
      <w:sz w:val="28"/>
      <w:szCs w:val="28"/>
      <w:lang w:eastAsia="en-US"/>
    </w:rPr>
  </w:style>
  <w:style w:type="paragraph" w:styleId="afff3">
    <w:name w:val="endnote text"/>
    <w:basedOn w:val="a0"/>
    <w:link w:val="afff4"/>
    <w:rsid w:val="00B77DCC"/>
    <w:pPr>
      <w:spacing w:after="0" w:line="240" w:lineRule="auto"/>
    </w:pPr>
    <w:rPr>
      <w:rFonts w:ascii="Times New Roman" w:hAnsi="Times New Roman"/>
      <w:sz w:val="20"/>
      <w:szCs w:val="20"/>
    </w:rPr>
  </w:style>
  <w:style w:type="character" w:customStyle="1" w:styleId="afff4">
    <w:name w:val="Текст концевой сноски Знак"/>
    <w:basedOn w:val="a1"/>
    <w:link w:val="afff3"/>
    <w:rsid w:val="00B77DCC"/>
    <w:rPr>
      <w:rFonts w:ascii="Times New Roman" w:eastAsia="Times New Roman" w:hAnsi="Times New Roman" w:cs="Times New Roman"/>
      <w:sz w:val="20"/>
      <w:szCs w:val="20"/>
      <w:lang w:eastAsia="ru-RU"/>
    </w:rPr>
  </w:style>
  <w:style w:type="character" w:styleId="afff5">
    <w:name w:val="endnote reference"/>
    <w:rsid w:val="00B77DCC"/>
    <w:rPr>
      <w:vertAlign w:val="superscript"/>
    </w:rPr>
  </w:style>
  <w:style w:type="table" w:styleId="-1">
    <w:name w:val="Table Web 1"/>
    <w:basedOn w:val="a2"/>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
    <w:name w:val="Нет списка11"/>
    <w:next w:val="a3"/>
    <w:semiHidden/>
    <w:unhideWhenUsed/>
    <w:rsid w:val="00B77DCC"/>
  </w:style>
  <w:style w:type="table" w:customStyle="1" w:styleId="-11">
    <w:name w:val="Веб-таблица 11"/>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6">
    <w:name w:val="Перечень Знак"/>
    <w:link w:val="a"/>
    <w:locked/>
    <w:rsid w:val="00B77DCC"/>
    <w:rPr>
      <w:rFonts w:ascii="Times New Roman" w:hAnsi="Times New Roman" w:cs="Times New Roman"/>
      <w:sz w:val="28"/>
      <w:u w:color="000000"/>
      <w:bdr w:val="none" w:sz="0" w:space="0" w:color="auto" w:frame="1"/>
    </w:rPr>
  </w:style>
  <w:style w:type="paragraph" w:customStyle="1" w:styleId="a">
    <w:name w:val="Перечень"/>
    <w:basedOn w:val="a0"/>
    <w:next w:val="a0"/>
    <w:link w:val="afff6"/>
    <w:qFormat/>
    <w:rsid w:val="00B77DCC"/>
    <w:pPr>
      <w:numPr>
        <w:numId w:val="3"/>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numbering" w:customStyle="1" w:styleId="2c">
    <w:name w:val="Нет списка2"/>
    <w:next w:val="a3"/>
    <w:uiPriority w:val="99"/>
    <w:semiHidden/>
    <w:unhideWhenUsed/>
    <w:rsid w:val="00B77DCC"/>
  </w:style>
  <w:style w:type="numbering" w:customStyle="1" w:styleId="120">
    <w:name w:val="Нет списка12"/>
    <w:next w:val="a3"/>
    <w:uiPriority w:val="99"/>
    <w:semiHidden/>
    <w:rsid w:val="00B77DCC"/>
  </w:style>
  <w:style w:type="paragraph" w:customStyle="1" w:styleId="19">
    <w:name w:val="Абзац списка1"/>
    <w:basedOn w:val="a0"/>
    <w:rsid w:val="00B77DCC"/>
    <w:pPr>
      <w:ind w:left="720"/>
    </w:pPr>
  </w:style>
  <w:style w:type="table" w:customStyle="1" w:styleId="2d">
    <w:name w:val="Сетка таблицы2"/>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3"/>
    <w:semiHidden/>
    <w:unhideWhenUsed/>
    <w:rsid w:val="00B77DCC"/>
  </w:style>
  <w:style w:type="table" w:customStyle="1" w:styleId="121">
    <w:name w:val="Сетка таблицы 12"/>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
    <w:name w:val="Веб-таблица 12"/>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1">
    <w:name w:val="HTML Cite"/>
    <w:uiPriority w:val="99"/>
    <w:unhideWhenUsed/>
    <w:rsid w:val="00B77DCC"/>
    <w:rPr>
      <w:i/>
      <w:iCs/>
    </w:rPr>
  </w:style>
  <w:style w:type="numbering" w:customStyle="1" w:styleId="212">
    <w:name w:val="Нет списка21"/>
    <w:next w:val="a3"/>
    <w:uiPriority w:val="99"/>
    <w:semiHidden/>
    <w:unhideWhenUsed/>
    <w:rsid w:val="00B77DCC"/>
  </w:style>
  <w:style w:type="table" w:customStyle="1" w:styleId="43">
    <w:name w:val="Сетка таблицы4"/>
    <w:basedOn w:val="a2"/>
    <w:next w:val="af3"/>
    <w:uiPriority w:val="59"/>
    <w:rsid w:val="00B77DC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a">
    <w:name w:val="Нет списка3"/>
    <w:next w:val="a3"/>
    <w:uiPriority w:val="99"/>
    <w:semiHidden/>
    <w:unhideWhenUsed/>
    <w:rsid w:val="00B77DCC"/>
  </w:style>
  <w:style w:type="paragraph" w:customStyle="1" w:styleId="1a">
    <w:name w:val="Название объекта1"/>
    <w:basedOn w:val="a0"/>
    <w:next w:val="a0"/>
    <w:uiPriority w:val="35"/>
    <w:semiHidden/>
    <w:unhideWhenUsed/>
    <w:qFormat/>
    <w:rsid w:val="00B77DCC"/>
    <w:pPr>
      <w:spacing w:after="0" w:line="240" w:lineRule="auto"/>
    </w:pPr>
    <w:rPr>
      <w:rFonts w:ascii="Times New Roman" w:hAnsi="Times New Roman"/>
      <w:b/>
      <w:bCs/>
      <w:color w:val="4F81BD"/>
      <w:sz w:val="18"/>
      <w:szCs w:val="18"/>
    </w:rPr>
  </w:style>
  <w:style w:type="paragraph" w:customStyle="1" w:styleId="213">
    <w:name w:val="Цитата 21"/>
    <w:basedOn w:val="a0"/>
    <w:next w:val="a0"/>
    <w:uiPriority w:val="29"/>
    <w:qFormat/>
    <w:rsid w:val="00B77DCC"/>
    <w:pPr>
      <w:spacing w:after="0" w:line="240" w:lineRule="auto"/>
    </w:pPr>
    <w:rPr>
      <w:rFonts w:ascii="Times New Roman" w:hAnsi="Times New Roman"/>
      <w:i/>
      <w:iCs/>
      <w:color w:val="000000"/>
      <w:sz w:val="24"/>
      <w:szCs w:val="24"/>
    </w:rPr>
  </w:style>
  <w:style w:type="character" w:customStyle="1" w:styleId="2e">
    <w:name w:val="Цитата 2 Знак"/>
    <w:basedOn w:val="a1"/>
    <w:link w:val="2f"/>
    <w:uiPriority w:val="29"/>
    <w:rsid w:val="00B77DCC"/>
    <w:rPr>
      <w:i/>
      <w:iCs/>
      <w:color w:val="000000"/>
    </w:rPr>
  </w:style>
  <w:style w:type="paragraph" w:customStyle="1" w:styleId="1b">
    <w:name w:val="Выделенная цитата1"/>
    <w:basedOn w:val="a0"/>
    <w:next w:val="a0"/>
    <w:uiPriority w:val="30"/>
    <w:qFormat/>
    <w:rsid w:val="00B77DCC"/>
    <w:pPr>
      <w:pBdr>
        <w:bottom w:val="single" w:sz="4" w:space="4" w:color="4F81BD"/>
      </w:pBdr>
      <w:spacing w:before="200" w:after="280" w:line="240" w:lineRule="auto"/>
      <w:ind w:left="936" w:right="936"/>
    </w:pPr>
    <w:rPr>
      <w:rFonts w:ascii="Times New Roman" w:hAnsi="Times New Roman"/>
      <w:b/>
      <w:bCs/>
      <w:i/>
      <w:iCs/>
      <w:color w:val="4F81BD"/>
      <w:sz w:val="24"/>
      <w:szCs w:val="24"/>
    </w:rPr>
  </w:style>
  <w:style w:type="character" w:customStyle="1" w:styleId="afff7">
    <w:name w:val="Выделенная цитата Знак"/>
    <w:basedOn w:val="a1"/>
    <w:link w:val="afff8"/>
    <w:uiPriority w:val="30"/>
    <w:rsid w:val="00B77DCC"/>
    <w:rPr>
      <w:b/>
      <w:bCs/>
      <w:i/>
      <w:iCs/>
      <w:color w:val="4F81BD"/>
    </w:rPr>
  </w:style>
  <w:style w:type="character" w:customStyle="1" w:styleId="1c">
    <w:name w:val="Слабое выделение1"/>
    <w:basedOn w:val="a1"/>
    <w:uiPriority w:val="19"/>
    <w:qFormat/>
    <w:rsid w:val="00B77DCC"/>
    <w:rPr>
      <w:i/>
      <w:iCs/>
      <w:color w:val="808080"/>
    </w:rPr>
  </w:style>
  <w:style w:type="character" w:customStyle="1" w:styleId="1d">
    <w:name w:val="Сильное выделение1"/>
    <w:basedOn w:val="a1"/>
    <w:uiPriority w:val="21"/>
    <w:qFormat/>
    <w:rsid w:val="00B77DCC"/>
    <w:rPr>
      <w:b/>
      <w:bCs/>
      <w:i/>
      <w:iCs/>
      <w:color w:val="4F81BD"/>
    </w:rPr>
  </w:style>
  <w:style w:type="character" w:customStyle="1" w:styleId="1e">
    <w:name w:val="Слабая ссылка1"/>
    <w:basedOn w:val="a1"/>
    <w:uiPriority w:val="31"/>
    <w:qFormat/>
    <w:rsid w:val="00B77DCC"/>
    <w:rPr>
      <w:smallCaps/>
      <w:color w:val="C0504D"/>
      <w:u w:val="single"/>
    </w:rPr>
  </w:style>
  <w:style w:type="character" w:customStyle="1" w:styleId="1f">
    <w:name w:val="Сильная ссылка1"/>
    <w:basedOn w:val="a1"/>
    <w:uiPriority w:val="32"/>
    <w:qFormat/>
    <w:rsid w:val="00B77DCC"/>
    <w:rPr>
      <w:b/>
      <w:bCs/>
      <w:smallCaps/>
      <w:color w:val="C0504D"/>
      <w:spacing w:val="5"/>
      <w:u w:val="single"/>
    </w:rPr>
  </w:style>
  <w:style w:type="character" w:styleId="afff9">
    <w:name w:val="Book Title"/>
    <w:basedOn w:val="a1"/>
    <w:uiPriority w:val="33"/>
    <w:qFormat/>
    <w:rsid w:val="00B77DCC"/>
    <w:rPr>
      <w:b/>
      <w:bCs/>
      <w:smallCaps/>
      <w:spacing w:val="5"/>
    </w:rPr>
  </w:style>
  <w:style w:type="character" w:customStyle="1" w:styleId="1f0">
    <w:name w:val="Заголовок №1_"/>
    <w:basedOn w:val="a1"/>
    <w:link w:val="1f1"/>
    <w:rsid w:val="00B77DCC"/>
    <w:rPr>
      <w:rFonts w:ascii="Times New Roman" w:eastAsia="Times New Roman" w:hAnsi="Times New Roman" w:cs="Times New Roman"/>
      <w:sz w:val="29"/>
      <w:szCs w:val="29"/>
      <w:shd w:val="clear" w:color="auto" w:fill="FFFFFF"/>
    </w:rPr>
  </w:style>
  <w:style w:type="paragraph" w:customStyle="1" w:styleId="1f1">
    <w:name w:val="Заголовок №1"/>
    <w:basedOn w:val="a0"/>
    <w:link w:val="1f0"/>
    <w:rsid w:val="00B77DCC"/>
    <w:pPr>
      <w:shd w:val="clear" w:color="auto" w:fill="FFFFFF"/>
      <w:spacing w:before="300" w:after="540" w:line="0" w:lineRule="atLeast"/>
      <w:outlineLvl w:val="0"/>
    </w:pPr>
    <w:rPr>
      <w:rFonts w:ascii="Times New Roman" w:hAnsi="Times New Roman"/>
      <w:sz w:val="29"/>
      <w:szCs w:val="29"/>
      <w:lang w:eastAsia="en-US"/>
    </w:rPr>
  </w:style>
  <w:style w:type="character" w:customStyle="1" w:styleId="afffa">
    <w:name w:val="Основной текст_"/>
    <w:basedOn w:val="a1"/>
    <w:link w:val="1f2"/>
    <w:rsid w:val="00B77DCC"/>
    <w:rPr>
      <w:rFonts w:ascii="Times New Roman" w:eastAsia="Times New Roman" w:hAnsi="Times New Roman" w:cs="Times New Roman"/>
      <w:sz w:val="26"/>
      <w:szCs w:val="26"/>
      <w:shd w:val="clear" w:color="auto" w:fill="FFFFFF"/>
    </w:rPr>
  </w:style>
  <w:style w:type="character" w:customStyle="1" w:styleId="afffb">
    <w:name w:val="Основной текст + Полужирный"/>
    <w:basedOn w:val="afffa"/>
    <w:rsid w:val="00B77DCC"/>
    <w:rPr>
      <w:rFonts w:ascii="Times New Roman" w:eastAsia="Times New Roman" w:hAnsi="Times New Roman" w:cs="Times New Roman"/>
      <w:b/>
      <w:bCs/>
      <w:sz w:val="26"/>
      <w:szCs w:val="26"/>
      <w:shd w:val="clear" w:color="auto" w:fill="FFFFFF"/>
    </w:rPr>
  </w:style>
  <w:style w:type="paragraph" w:customStyle="1" w:styleId="1f2">
    <w:name w:val="Основной текст1"/>
    <w:basedOn w:val="a0"/>
    <w:link w:val="afffa"/>
    <w:rsid w:val="00B77DCC"/>
    <w:pPr>
      <w:shd w:val="clear" w:color="auto" w:fill="FFFFFF"/>
      <w:spacing w:after="0" w:line="0" w:lineRule="atLeast"/>
      <w:ind w:hanging="520"/>
    </w:pPr>
    <w:rPr>
      <w:rFonts w:ascii="Times New Roman" w:hAnsi="Times New Roman"/>
      <w:sz w:val="26"/>
      <w:szCs w:val="26"/>
      <w:lang w:eastAsia="en-US"/>
    </w:rPr>
  </w:style>
  <w:style w:type="character" w:customStyle="1" w:styleId="44">
    <w:name w:val="Основной текст (4)_"/>
    <w:basedOn w:val="a1"/>
    <w:link w:val="45"/>
    <w:rsid w:val="00B77DCC"/>
    <w:rPr>
      <w:rFonts w:ascii="Times New Roman" w:eastAsia="Times New Roman" w:hAnsi="Times New Roman" w:cs="Times New Roman"/>
      <w:sz w:val="26"/>
      <w:szCs w:val="26"/>
      <w:shd w:val="clear" w:color="auto" w:fill="FFFFFF"/>
    </w:rPr>
  </w:style>
  <w:style w:type="character" w:customStyle="1" w:styleId="4135pt">
    <w:name w:val="Основной текст (4) + 13;5 pt;Не полужирный"/>
    <w:basedOn w:val="44"/>
    <w:rsid w:val="00B77DCC"/>
    <w:rPr>
      <w:rFonts w:ascii="Times New Roman" w:eastAsia="Times New Roman" w:hAnsi="Times New Roman" w:cs="Times New Roman"/>
      <w:b/>
      <w:bCs/>
      <w:sz w:val="27"/>
      <w:szCs w:val="27"/>
      <w:shd w:val="clear" w:color="auto" w:fill="FFFFFF"/>
    </w:rPr>
  </w:style>
  <w:style w:type="paragraph" w:customStyle="1" w:styleId="45">
    <w:name w:val="Основной текст (4)"/>
    <w:basedOn w:val="a0"/>
    <w:link w:val="44"/>
    <w:rsid w:val="00B77DCC"/>
    <w:pPr>
      <w:shd w:val="clear" w:color="auto" w:fill="FFFFFF"/>
      <w:spacing w:before="240" w:after="240" w:line="0" w:lineRule="atLeast"/>
      <w:jc w:val="both"/>
    </w:pPr>
    <w:rPr>
      <w:rFonts w:ascii="Times New Roman" w:hAnsi="Times New Roman"/>
      <w:sz w:val="26"/>
      <w:szCs w:val="26"/>
      <w:lang w:eastAsia="en-US"/>
    </w:rPr>
  </w:style>
  <w:style w:type="table" w:customStyle="1" w:styleId="53">
    <w:name w:val="Сетка таблицы5"/>
    <w:basedOn w:val="a2"/>
    <w:next w:val="af3"/>
    <w:uiPriority w:val="59"/>
    <w:rsid w:val="00B77DC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25pt0pt">
    <w:name w:val="Основной текст (2) + 12;5 pt;Интервал 0 pt"/>
    <w:basedOn w:val="a1"/>
    <w:rsid w:val="00B77DCC"/>
    <w:rPr>
      <w:rFonts w:ascii="Times New Roman" w:eastAsia="Times New Roman" w:hAnsi="Times New Roman" w:cs="Times New Roman"/>
      <w:b w:val="0"/>
      <w:bCs w:val="0"/>
      <w:i w:val="0"/>
      <w:iCs w:val="0"/>
      <w:smallCaps w:val="0"/>
      <w:strike w:val="0"/>
      <w:spacing w:val="0"/>
      <w:sz w:val="25"/>
      <w:szCs w:val="25"/>
      <w:shd w:val="clear" w:color="auto" w:fill="FFFFFF"/>
    </w:rPr>
  </w:style>
  <w:style w:type="character" w:customStyle="1" w:styleId="c5">
    <w:name w:val="c5"/>
    <w:basedOn w:val="a1"/>
    <w:rsid w:val="00B77DCC"/>
  </w:style>
  <w:style w:type="character" w:customStyle="1" w:styleId="c2">
    <w:name w:val="c2"/>
    <w:basedOn w:val="a1"/>
    <w:rsid w:val="00B77DCC"/>
  </w:style>
  <w:style w:type="paragraph" w:customStyle="1" w:styleId="c6">
    <w:name w:val="c6"/>
    <w:basedOn w:val="a0"/>
    <w:rsid w:val="00B77DCC"/>
    <w:pPr>
      <w:spacing w:before="100" w:beforeAutospacing="1" w:after="100" w:afterAutospacing="1" w:line="240" w:lineRule="auto"/>
    </w:pPr>
    <w:rPr>
      <w:rFonts w:ascii="Times New Roman" w:hAnsi="Times New Roman"/>
      <w:sz w:val="24"/>
      <w:szCs w:val="24"/>
    </w:rPr>
  </w:style>
  <w:style w:type="table" w:customStyle="1" w:styleId="122">
    <w:name w:val="Сетка таблицы1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Quote"/>
    <w:basedOn w:val="a0"/>
    <w:next w:val="a0"/>
    <w:link w:val="2e"/>
    <w:uiPriority w:val="29"/>
    <w:qFormat/>
    <w:rsid w:val="00B77DCC"/>
    <w:pPr>
      <w:spacing w:before="200" w:after="160"/>
      <w:ind w:left="864" w:right="864"/>
      <w:jc w:val="center"/>
    </w:pPr>
    <w:rPr>
      <w:rFonts w:asciiTheme="minorHAnsi" w:eastAsiaTheme="minorHAnsi" w:hAnsiTheme="minorHAnsi" w:cstheme="minorBidi"/>
      <w:i/>
      <w:iCs/>
      <w:color w:val="000000"/>
      <w:lang w:eastAsia="en-US"/>
    </w:rPr>
  </w:style>
  <w:style w:type="character" w:customStyle="1" w:styleId="214">
    <w:name w:val="Цитата 2 Знак1"/>
    <w:basedOn w:val="a1"/>
    <w:uiPriority w:val="29"/>
    <w:rsid w:val="00B77DCC"/>
    <w:rPr>
      <w:rFonts w:ascii="Calibri" w:eastAsia="Times New Roman" w:hAnsi="Calibri" w:cs="Times New Roman"/>
      <w:i/>
      <w:iCs/>
      <w:color w:val="404040" w:themeColor="text1" w:themeTint="BF"/>
      <w:lang w:eastAsia="ru-RU"/>
    </w:rPr>
  </w:style>
  <w:style w:type="paragraph" w:styleId="afff8">
    <w:name w:val="Intense Quote"/>
    <w:basedOn w:val="a0"/>
    <w:next w:val="a0"/>
    <w:link w:val="afff7"/>
    <w:uiPriority w:val="30"/>
    <w:qFormat/>
    <w:rsid w:val="00B77DCC"/>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b/>
      <w:bCs/>
      <w:i/>
      <w:iCs/>
      <w:color w:val="4F81BD"/>
      <w:lang w:eastAsia="en-US"/>
    </w:rPr>
  </w:style>
  <w:style w:type="character" w:customStyle="1" w:styleId="1f3">
    <w:name w:val="Выделенная цитата Знак1"/>
    <w:basedOn w:val="a1"/>
    <w:uiPriority w:val="30"/>
    <w:rsid w:val="00B77DCC"/>
    <w:rPr>
      <w:rFonts w:ascii="Calibri" w:eastAsia="Times New Roman" w:hAnsi="Calibri" w:cs="Times New Roman"/>
      <w:i/>
      <w:iCs/>
      <w:color w:val="5B9BD5" w:themeColor="accent1"/>
      <w:lang w:eastAsia="ru-RU"/>
    </w:rPr>
  </w:style>
  <w:style w:type="character" w:styleId="afffc">
    <w:name w:val="Subtle Emphasis"/>
    <w:basedOn w:val="a1"/>
    <w:uiPriority w:val="19"/>
    <w:qFormat/>
    <w:rsid w:val="00B77DCC"/>
    <w:rPr>
      <w:i/>
      <w:iCs/>
      <w:color w:val="404040" w:themeColor="text1" w:themeTint="BF"/>
    </w:rPr>
  </w:style>
  <w:style w:type="character" w:styleId="afffd">
    <w:name w:val="Intense Emphasis"/>
    <w:basedOn w:val="a1"/>
    <w:uiPriority w:val="21"/>
    <w:qFormat/>
    <w:rsid w:val="00B77DCC"/>
    <w:rPr>
      <w:i/>
      <w:iCs/>
      <w:color w:val="5B9BD5" w:themeColor="accent1"/>
    </w:rPr>
  </w:style>
  <w:style w:type="character" w:styleId="afffe">
    <w:name w:val="Subtle Reference"/>
    <w:basedOn w:val="a1"/>
    <w:uiPriority w:val="31"/>
    <w:qFormat/>
    <w:rsid w:val="00B77DCC"/>
    <w:rPr>
      <w:smallCaps/>
      <w:color w:val="5A5A5A" w:themeColor="text1" w:themeTint="A5"/>
    </w:rPr>
  </w:style>
  <w:style w:type="character" w:styleId="affff">
    <w:name w:val="Intense Reference"/>
    <w:basedOn w:val="a1"/>
    <w:uiPriority w:val="32"/>
    <w:qFormat/>
    <w:rsid w:val="00B77DCC"/>
    <w:rPr>
      <w:b/>
      <w:bCs/>
      <w:smallCaps/>
      <w:color w:val="5B9BD5" w:themeColor="accent1"/>
      <w:spacing w:val="5"/>
    </w:rPr>
  </w:style>
  <w:style w:type="character" w:customStyle="1" w:styleId="c1c5">
    <w:name w:val="c1 c5"/>
    <w:basedOn w:val="a1"/>
    <w:rsid w:val="00B77DCC"/>
  </w:style>
  <w:style w:type="paragraph" w:customStyle="1" w:styleId="c9c22">
    <w:name w:val="c9 c22"/>
    <w:basedOn w:val="a0"/>
    <w:rsid w:val="00B77DCC"/>
    <w:pPr>
      <w:spacing w:before="100" w:beforeAutospacing="1" w:after="100" w:afterAutospacing="1" w:line="240" w:lineRule="auto"/>
    </w:pPr>
    <w:rPr>
      <w:rFonts w:ascii="Times New Roman" w:hAnsi="Times New Roman"/>
      <w:sz w:val="24"/>
      <w:szCs w:val="24"/>
    </w:rPr>
  </w:style>
  <w:style w:type="numbering" w:customStyle="1" w:styleId="46">
    <w:name w:val="Нет списка4"/>
    <w:next w:val="a3"/>
    <w:uiPriority w:val="99"/>
    <w:semiHidden/>
    <w:unhideWhenUsed/>
    <w:rsid w:val="00B77DCC"/>
  </w:style>
  <w:style w:type="character" w:customStyle="1" w:styleId="WW8Num2z2">
    <w:name w:val="WW8Num2z2"/>
    <w:rsid w:val="00B77DCC"/>
    <w:rPr>
      <w:rFonts w:ascii="Wingdings" w:hAnsi="Wingdings"/>
    </w:rPr>
  </w:style>
  <w:style w:type="character" w:customStyle="1" w:styleId="WW8Num2z4">
    <w:name w:val="WW8Num2z4"/>
    <w:rsid w:val="00B77DCC"/>
    <w:rPr>
      <w:rFonts w:ascii="Courier New" w:hAnsi="Courier New" w:cs="Courier New"/>
    </w:rPr>
  </w:style>
  <w:style w:type="character" w:customStyle="1" w:styleId="WW8Num3z0">
    <w:name w:val="WW8Num3z0"/>
    <w:rsid w:val="00B77DCC"/>
    <w:rPr>
      <w:rFonts w:ascii="Times New Roman" w:hAnsi="Times New Roman" w:cs="Times New Roman"/>
    </w:rPr>
  </w:style>
  <w:style w:type="character" w:customStyle="1" w:styleId="WW8Num3z1">
    <w:name w:val="WW8Num3z1"/>
    <w:rsid w:val="00B77DCC"/>
    <w:rPr>
      <w:rFonts w:ascii="Courier New" w:hAnsi="Courier New" w:cs="Courier New"/>
    </w:rPr>
  </w:style>
  <w:style w:type="character" w:customStyle="1" w:styleId="WW8Num3z2">
    <w:name w:val="WW8Num3z2"/>
    <w:rsid w:val="00B77DCC"/>
    <w:rPr>
      <w:rFonts w:ascii="Wingdings" w:hAnsi="Wingdings"/>
    </w:rPr>
  </w:style>
  <w:style w:type="character" w:customStyle="1" w:styleId="WW8Num3z3">
    <w:name w:val="WW8Num3z3"/>
    <w:rsid w:val="00B77DCC"/>
    <w:rPr>
      <w:rFonts w:ascii="Symbol" w:hAnsi="Symbol"/>
    </w:rPr>
  </w:style>
  <w:style w:type="character" w:customStyle="1" w:styleId="WW8Num4z0">
    <w:name w:val="WW8Num4z0"/>
    <w:rsid w:val="00B77DCC"/>
    <w:rPr>
      <w:u w:val="none"/>
    </w:rPr>
  </w:style>
  <w:style w:type="character" w:customStyle="1" w:styleId="WW8Num5z1">
    <w:name w:val="WW8Num5z1"/>
    <w:rsid w:val="00B77DCC"/>
    <w:rPr>
      <w:rFonts w:ascii="Times New Roman" w:eastAsia="Times New Roman" w:hAnsi="Times New Roman" w:cs="Times New Roman"/>
    </w:rPr>
  </w:style>
  <w:style w:type="character" w:customStyle="1" w:styleId="WW8Num9z0">
    <w:name w:val="WW8Num9z0"/>
    <w:rsid w:val="00B77DCC"/>
    <w:rPr>
      <w:rFonts w:ascii="Times New Roman" w:hAnsi="Times New Roman"/>
      <w:b/>
      <w:i w:val="0"/>
      <w:sz w:val="28"/>
      <w:szCs w:val="28"/>
    </w:rPr>
  </w:style>
  <w:style w:type="character" w:customStyle="1" w:styleId="WW8Num10z0">
    <w:name w:val="WW8Num10z0"/>
    <w:rsid w:val="00B77DCC"/>
    <w:rPr>
      <w:rFonts w:ascii="Symbol" w:hAnsi="Symbol"/>
      <w:color w:val="auto"/>
    </w:rPr>
  </w:style>
  <w:style w:type="character" w:customStyle="1" w:styleId="WW8Num10z1">
    <w:name w:val="WW8Num10z1"/>
    <w:rsid w:val="00B77DCC"/>
    <w:rPr>
      <w:rFonts w:ascii="Courier New" w:hAnsi="Courier New" w:cs="Courier New"/>
    </w:rPr>
  </w:style>
  <w:style w:type="character" w:customStyle="1" w:styleId="WW8Num10z2">
    <w:name w:val="WW8Num10z2"/>
    <w:rsid w:val="00B77DCC"/>
    <w:rPr>
      <w:rFonts w:ascii="Wingdings" w:hAnsi="Wingdings"/>
    </w:rPr>
  </w:style>
  <w:style w:type="character" w:customStyle="1" w:styleId="WW8Num10z3">
    <w:name w:val="WW8Num10z3"/>
    <w:rsid w:val="00B77DCC"/>
    <w:rPr>
      <w:rFonts w:ascii="Symbol" w:hAnsi="Symbol"/>
    </w:rPr>
  </w:style>
  <w:style w:type="character" w:customStyle="1" w:styleId="WW8Num11z0">
    <w:name w:val="WW8Num11z0"/>
    <w:rsid w:val="00B77DCC"/>
    <w:rPr>
      <w:rFonts w:ascii="Symbol" w:hAnsi="Symbol"/>
      <w:color w:val="auto"/>
    </w:rPr>
  </w:style>
  <w:style w:type="character" w:customStyle="1" w:styleId="WW8Num11z1">
    <w:name w:val="WW8Num11z1"/>
    <w:rsid w:val="00B77DCC"/>
    <w:rPr>
      <w:rFonts w:ascii="Courier New" w:hAnsi="Courier New" w:cs="Courier New"/>
    </w:rPr>
  </w:style>
  <w:style w:type="character" w:customStyle="1" w:styleId="WW8Num11z2">
    <w:name w:val="WW8Num11z2"/>
    <w:rsid w:val="00B77DCC"/>
    <w:rPr>
      <w:rFonts w:ascii="Wingdings" w:hAnsi="Wingdings"/>
    </w:rPr>
  </w:style>
  <w:style w:type="character" w:customStyle="1" w:styleId="WW8Num11z3">
    <w:name w:val="WW8Num11z3"/>
    <w:rsid w:val="00B77DCC"/>
    <w:rPr>
      <w:rFonts w:ascii="Symbol" w:hAnsi="Symbol"/>
    </w:rPr>
  </w:style>
  <w:style w:type="character" w:customStyle="1" w:styleId="WW8Num12z0">
    <w:name w:val="WW8Num12z0"/>
    <w:rsid w:val="00B77DCC"/>
    <w:rPr>
      <w:rFonts w:ascii="Times New Roman" w:hAnsi="Times New Roman" w:cs="Times New Roman"/>
    </w:rPr>
  </w:style>
  <w:style w:type="character" w:customStyle="1" w:styleId="WW8Num12z1">
    <w:name w:val="WW8Num12z1"/>
    <w:rsid w:val="00B77DCC"/>
    <w:rPr>
      <w:rFonts w:ascii="Courier New" w:hAnsi="Courier New" w:cs="Courier New"/>
    </w:rPr>
  </w:style>
  <w:style w:type="character" w:customStyle="1" w:styleId="WW8Num12z2">
    <w:name w:val="WW8Num12z2"/>
    <w:rsid w:val="00B77DCC"/>
    <w:rPr>
      <w:rFonts w:ascii="Wingdings" w:hAnsi="Wingdings"/>
    </w:rPr>
  </w:style>
  <w:style w:type="character" w:customStyle="1" w:styleId="WW8Num12z3">
    <w:name w:val="WW8Num12z3"/>
    <w:rsid w:val="00B77DCC"/>
    <w:rPr>
      <w:rFonts w:ascii="Symbol" w:hAnsi="Symbol"/>
    </w:rPr>
  </w:style>
  <w:style w:type="character" w:customStyle="1" w:styleId="WW8Num13z0">
    <w:name w:val="WW8Num13z0"/>
    <w:rsid w:val="00B77DCC"/>
    <w:rPr>
      <w:rFonts w:ascii="Symbol" w:hAnsi="Symbol"/>
    </w:rPr>
  </w:style>
  <w:style w:type="character" w:customStyle="1" w:styleId="WW8Num13z1">
    <w:name w:val="WW8Num13z1"/>
    <w:rsid w:val="00B77DCC"/>
    <w:rPr>
      <w:rFonts w:ascii="Courier New" w:hAnsi="Courier New" w:cs="Courier New"/>
    </w:rPr>
  </w:style>
  <w:style w:type="character" w:customStyle="1" w:styleId="WW8Num13z2">
    <w:name w:val="WW8Num13z2"/>
    <w:rsid w:val="00B77DCC"/>
    <w:rPr>
      <w:rFonts w:ascii="Wingdings" w:hAnsi="Wingdings"/>
    </w:rPr>
  </w:style>
  <w:style w:type="character" w:customStyle="1" w:styleId="WW8Num15z0">
    <w:name w:val="WW8Num15z0"/>
    <w:rsid w:val="00B77DCC"/>
    <w:rPr>
      <w:rFonts w:ascii="Symbol" w:hAnsi="Symbol"/>
      <w:color w:val="auto"/>
    </w:rPr>
  </w:style>
  <w:style w:type="character" w:customStyle="1" w:styleId="WW8Num15z1">
    <w:name w:val="WW8Num15z1"/>
    <w:rsid w:val="00B77DCC"/>
    <w:rPr>
      <w:rFonts w:ascii="Courier New" w:hAnsi="Courier New" w:cs="Courier New"/>
    </w:rPr>
  </w:style>
  <w:style w:type="character" w:customStyle="1" w:styleId="WW8Num15z2">
    <w:name w:val="WW8Num15z2"/>
    <w:rsid w:val="00B77DCC"/>
    <w:rPr>
      <w:rFonts w:ascii="Wingdings" w:hAnsi="Wingdings"/>
    </w:rPr>
  </w:style>
  <w:style w:type="character" w:customStyle="1" w:styleId="WW8Num15z3">
    <w:name w:val="WW8Num15z3"/>
    <w:rsid w:val="00B77DCC"/>
    <w:rPr>
      <w:rFonts w:ascii="Symbol" w:hAnsi="Symbol"/>
    </w:rPr>
  </w:style>
  <w:style w:type="character" w:customStyle="1" w:styleId="WW8Num17z0">
    <w:name w:val="WW8Num17z0"/>
    <w:rsid w:val="00B77DCC"/>
    <w:rPr>
      <w:rFonts w:ascii="Courier New" w:hAnsi="Courier New" w:cs="Courier New"/>
      <w:color w:val="auto"/>
    </w:rPr>
  </w:style>
  <w:style w:type="character" w:customStyle="1" w:styleId="WW8Num17z1">
    <w:name w:val="WW8Num17z1"/>
    <w:rsid w:val="00B77DCC"/>
    <w:rPr>
      <w:rFonts w:ascii="Courier New" w:hAnsi="Courier New" w:cs="Courier New"/>
    </w:rPr>
  </w:style>
  <w:style w:type="character" w:customStyle="1" w:styleId="WW8Num17z2">
    <w:name w:val="WW8Num17z2"/>
    <w:rsid w:val="00B77DCC"/>
    <w:rPr>
      <w:rFonts w:ascii="Wingdings" w:hAnsi="Wingdings"/>
    </w:rPr>
  </w:style>
  <w:style w:type="character" w:customStyle="1" w:styleId="WW8Num17z3">
    <w:name w:val="WW8Num17z3"/>
    <w:rsid w:val="00B77DCC"/>
    <w:rPr>
      <w:rFonts w:ascii="Symbol" w:hAnsi="Symbol"/>
    </w:rPr>
  </w:style>
  <w:style w:type="character" w:customStyle="1" w:styleId="WW8Num18z0">
    <w:name w:val="WW8Num18z0"/>
    <w:rsid w:val="00B77DCC"/>
    <w:rPr>
      <w:rFonts w:ascii="Symbol" w:hAnsi="Symbol"/>
      <w:color w:val="auto"/>
    </w:rPr>
  </w:style>
  <w:style w:type="character" w:customStyle="1" w:styleId="WW8Num18z1">
    <w:name w:val="WW8Num18z1"/>
    <w:rsid w:val="00B77DCC"/>
    <w:rPr>
      <w:rFonts w:ascii="Courier New" w:hAnsi="Courier New" w:cs="Courier New"/>
    </w:rPr>
  </w:style>
  <w:style w:type="character" w:customStyle="1" w:styleId="WW8Num18z2">
    <w:name w:val="WW8Num18z2"/>
    <w:rsid w:val="00B77DCC"/>
    <w:rPr>
      <w:rFonts w:ascii="Wingdings" w:hAnsi="Wingdings"/>
    </w:rPr>
  </w:style>
  <w:style w:type="character" w:customStyle="1" w:styleId="WW8Num18z3">
    <w:name w:val="WW8Num18z3"/>
    <w:rsid w:val="00B77DCC"/>
    <w:rPr>
      <w:rFonts w:ascii="Symbol" w:hAnsi="Symbol"/>
    </w:rPr>
  </w:style>
  <w:style w:type="character" w:customStyle="1" w:styleId="WW8Num20z1">
    <w:name w:val="WW8Num20z1"/>
    <w:rsid w:val="00B77DCC"/>
    <w:rPr>
      <w:rFonts w:ascii="Symbol" w:hAnsi="Symbol"/>
      <w:color w:val="auto"/>
    </w:rPr>
  </w:style>
  <w:style w:type="character" w:customStyle="1" w:styleId="WW8Num21z0">
    <w:name w:val="WW8Num21z0"/>
    <w:rsid w:val="00B77DCC"/>
    <w:rPr>
      <w:rFonts w:ascii="Times New Roman" w:hAnsi="Times New Roman" w:cs="Times New Roman"/>
    </w:rPr>
  </w:style>
  <w:style w:type="character" w:customStyle="1" w:styleId="WW8Num21z1">
    <w:name w:val="WW8Num21z1"/>
    <w:rsid w:val="00B77DCC"/>
    <w:rPr>
      <w:rFonts w:ascii="Courier New" w:hAnsi="Courier New" w:cs="Courier New"/>
    </w:rPr>
  </w:style>
  <w:style w:type="character" w:customStyle="1" w:styleId="WW8Num21z2">
    <w:name w:val="WW8Num21z2"/>
    <w:rsid w:val="00B77DCC"/>
    <w:rPr>
      <w:rFonts w:ascii="Wingdings" w:hAnsi="Wingdings"/>
    </w:rPr>
  </w:style>
  <w:style w:type="character" w:customStyle="1" w:styleId="WW8Num21z3">
    <w:name w:val="WW8Num21z3"/>
    <w:rsid w:val="00B77DCC"/>
    <w:rPr>
      <w:rFonts w:ascii="Symbol" w:hAnsi="Symbol"/>
    </w:rPr>
  </w:style>
  <w:style w:type="character" w:customStyle="1" w:styleId="WW8Num23z0">
    <w:name w:val="WW8Num23z0"/>
    <w:rsid w:val="00B77DCC"/>
    <w:rPr>
      <w:rFonts w:ascii="Symbol" w:hAnsi="Symbol"/>
      <w:color w:val="auto"/>
    </w:rPr>
  </w:style>
  <w:style w:type="character" w:customStyle="1" w:styleId="WW8Num23z1">
    <w:name w:val="WW8Num23z1"/>
    <w:rsid w:val="00B77DCC"/>
    <w:rPr>
      <w:rFonts w:ascii="Courier New" w:hAnsi="Courier New" w:cs="Courier New"/>
    </w:rPr>
  </w:style>
  <w:style w:type="character" w:customStyle="1" w:styleId="WW8Num23z2">
    <w:name w:val="WW8Num23z2"/>
    <w:rsid w:val="00B77DCC"/>
    <w:rPr>
      <w:rFonts w:ascii="Wingdings" w:hAnsi="Wingdings"/>
    </w:rPr>
  </w:style>
  <w:style w:type="character" w:customStyle="1" w:styleId="WW8Num23z3">
    <w:name w:val="WW8Num23z3"/>
    <w:rsid w:val="00B77DCC"/>
    <w:rPr>
      <w:rFonts w:ascii="Symbol" w:hAnsi="Symbol"/>
    </w:rPr>
  </w:style>
  <w:style w:type="character" w:customStyle="1" w:styleId="WW8Num24z0">
    <w:name w:val="WW8Num24z0"/>
    <w:rsid w:val="00B77DCC"/>
    <w:rPr>
      <w:rFonts w:ascii="Symbol" w:hAnsi="Symbol"/>
      <w:color w:val="auto"/>
    </w:rPr>
  </w:style>
  <w:style w:type="character" w:customStyle="1" w:styleId="WW8Num24z1">
    <w:name w:val="WW8Num24z1"/>
    <w:rsid w:val="00B77DCC"/>
    <w:rPr>
      <w:rFonts w:ascii="Courier New" w:hAnsi="Courier New" w:cs="Courier New"/>
    </w:rPr>
  </w:style>
  <w:style w:type="character" w:customStyle="1" w:styleId="WW8Num24z2">
    <w:name w:val="WW8Num24z2"/>
    <w:rsid w:val="00B77DCC"/>
    <w:rPr>
      <w:rFonts w:ascii="Wingdings" w:hAnsi="Wingdings"/>
    </w:rPr>
  </w:style>
  <w:style w:type="character" w:customStyle="1" w:styleId="WW8Num24z3">
    <w:name w:val="WW8Num24z3"/>
    <w:rsid w:val="00B77DCC"/>
    <w:rPr>
      <w:rFonts w:ascii="Symbol" w:hAnsi="Symbol"/>
    </w:rPr>
  </w:style>
  <w:style w:type="character" w:customStyle="1" w:styleId="WW8Num25z0">
    <w:name w:val="WW8Num25z0"/>
    <w:rsid w:val="00B77DCC"/>
    <w:rPr>
      <w:rFonts w:ascii="Symbol" w:hAnsi="Symbol"/>
    </w:rPr>
  </w:style>
  <w:style w:type="character" w:customStyle="1" w:styleId="WW8Num25z1">
    <w:name w:val="WW8Num25z1"/>
    <w:rsid w:val="00B77DCC"/>
    <w:rPr>
      <w:rFonts w:ascii="Courier New" w:hAnsi="Courier New" w:cs="Courier New"/>
    </w:rPr>
  </w:style>
  <w:style w:type="character" w:customStyle="1" w:styleId="WW8Num25z2">
    <w:name w:val="WW8Num25z2"/>
    <w:rsid w:val="00B77DCC"/>
    <w:rPr>
      <w:rFonts w:ascii="Wingdings" w:hAnsi="Wingdings"/>
    </w:rPr>
  </w:style>
  <w:style w:type="character" w:customStyle="1" w:styleId="WW8Num26z0">
    <w:name w:val="WW8Num26z0"/>
    <w:rsid w:val="00B77DCC"/>
    <w:rPr>
      <w:rFonts w:ascii="Symbol" w:hAnsi="Symbol"/>
      <w:color w:val="auto"/>
    </w:rPr>
  </w:style>
  <w:style w:type="character" w:customStyle="1" w:styleId="WW8Num26z1">
    <w:name w:val="WW8Num26z1"/>
    <w:rsid w:val="00B77DCC"/>
    <w:rPr>
      <w:rFonts w:ascii="Courier New" w:hAnsi="Courier New" w:cs="Courier New"/>
    </w:rPr>
  </w:style>
  <w:style w:type="character" w:customStyle="1" w:styleId="WW8Num26z2">
    <w:name w:val="WW8Num26z2"/>
    <w:rsid w:val="00B77DCC"/>
    <w:rPr>
      <w:rFonts w:ascii="Wingdings" w:hAnsi="Wingdings"/>
    </w:rPr>
  </w:style>
  <w:style w:type="character" w:customStyle="1" w:styleId="WW8Num26z3">
    <w:name w:val="WW8Num26z3"/>
    <w:rsid w:val="00B77DCC"/>
    <w:rPr>
      <w:rFonts w:ascii="Symbol" w:hAnsi="Symbol"/>
    </w:rPr>
  </w:style>
  <w:style w:type="character" w:customStyle="1" w:styleId="WW8Num27z0">
    <w:name w:val="WW8Num27z0"/>
    <w:rsid w:val="00B77DCC"/>
    <w:rPr>
      <w:rFonts w:ascii="Wingdings" w:hAnsi="Wingdings"/>
      <w:color w:val="auto"/>
    </w:rPr>
  </w:style>
  <w:style w:type="character" w:customStyle="1" w:styleId="WW8Num27z1">
    <w:name w:val="WW8Num27z1"/>
    <w:rsid w:val="00B77DCC"/>
    <w:rPr>
      <w:rFonts w:ascii="Courier New" w:hAnsi="Courier New" w:cs="Courier New"/>
    </w:rPr>
  </w:style>
  <w:style w:type="character" w:customStyle="1" w:styleId="WW8Num27z2">
    <w:name w:val="WW8Num27z2"/>
    <w:rsid w:val="00B77DCC"/>
    <w:rPr>
      <w:rFonts w:ascii="Wingdings" w:hAnsi="Wingdings"/>
    </w:rPr>
  </w:style>
  <w:style w:type="character" w:customStyle="1" w:styleId="WW8Num27z3">
    <w:name w:val="WW8Num27z3"/>
    <w:rsid w:val="00B77DCC"/>
    <w:rPr>
      <w:rFonts w:ascii="Symbol" w:hAnsi="Symbol"/>
    </w:rPr>
  </w:style>
  <w:style w:type="character" w:customStyle="1" w:styleId="WW8Num28z0">
    <w:name w:val="WW8Num28z0"/>
    <w:rsid w:val="00B77DCC"/>
    <w:rPr>
      <w:rFonts w:ascii="Symbol" w:hAnsi="Symbol"/>
      <w:color w:val="auto"/>
    </w:rPr>
  </w:style>
  <w:style w:type="character" w:customStyle="1" w:styleId="WW8Num28z1">
    <w:name w:val="WW8Num28z1"/>
    <w:rsid w:val="00B77DCC"/>
    <w:rPr>
      <w:rFonts w:ascii="Courier New" w:hAnsi="Courier New" w:cs="Courier New"/>
    </w:rPr>
  </w:style>
  <w:style w:type="character" w:customStyle="1" w:styleId="WW8Num28z2">
    <w:name w:val="WW8Num28z2"/>
    <w:rsid w:val="00B77DCC"/>
    <w:rPr>
      <w:rFonts w:ascii="Wingdings" w:hAnsi="Wingdings"/>
    </w:rPr>
  </w:style>
  <w:style w:type="character" w:customStyle="1" w:styleId="WW8Num28z3">
    <w:name w:val="WW8Num28z3"/>
    <w:rsid w:val="00B77DCC"/>
    <w:rPr>
      <w:rFonts w:ascii="Symbol" w:hAnsi="Symbol"/>
    </w:rPr>
  </w:style>
  <w:style w:type="character" w:customStyle="1" w:styleId="WW8Num29z0">
    <w:name w:val="WW8Num29z0"/>
    <w:rsid w:val="00B77DCC"/>
    <w:rPr>
      <w:rFonts w:ascii="Times New Roman" w:hAnsi="Times New Roman" w:cs="Times New Roman"/>
      <w:color w:val="auto"/>
    </w:rPr>
  </w:style>
  <w:style w:type="character" w:customStyle="1" w:styleId="WW8Num29z1">
    <w:name w:val="WW8Num29z1"/>
    <w:rsid w:val="00B77DCC"/>
    <w:rPr>
      <w:rFonts w:ascii="Courier New" w:hAnsi="Courier New" w:cs="Courier New"/>
    </w:rPr>
  </w:style>
  <w:style w:type="character" w:customStyle="1" w:styleId="WW8Num29z2">
    <w:name w:val="WW8Num29z2"/>
    <w:rsid w:val="00B77DCC"/>
    <w:rPr>
      <w:rFonts w:ascii="Wingdings" w:hAnsi="Wingdings"/>
    </w:rPr>
  </w:style>
  <w:style w:type="character" w:customStyle="1" w:styleId="WW8Num29z3">
    <w:name w:val="WW8Num29z3"/>
    <w:rsid w:val="00B77DCC"/>
    <w:rPr>
      <w:rFonts w:ascii="Symbol" w:hAnsi="Symbol"/>
    </w:rPr>
  </w:style>
  <w:style w:type="character" w:customStyle="1" w:styleId="WW8Num32z0">
    <w:name w:val="WW8Num32z0"/>
    <w:rsid w:val="00B77DCC"/>
    <w:rPr>
      <w:rFonts w:ascii="Symbol" w:hAnsi="Symbol"/>
    </w:rPr>
  </w:style>
  <w:style w:type="character" w:customStyle="1" w:styleId="WW8Num32z1">
    <w:name w:val="WW8Num32z1"/>
    <w:rsid w:val="00B77DCC"/>
    <w:rPr>
      <w:rFonts w:ascii="Courier New" w:hAnsi="Courier New" w:cs="Courier New"/>
    </w:rPr>
  </w:style>
  <w:style w:type="character" w:customStyle="1" w:styleId="WW8Num32z2">
    <w:name w:val="WW8Num32z2"/>
    <w:rsid w:val="00B77DCC"/>
    <w:rPr>
      <w:rFonts w:ascii="Wingdings" w:hAnsi="Wingdings"/>
    </w:rPr>
  </w:style>
  <w:style w:type="character" w:customStyle="1" w:styleId="WW8Num33z0">
    <w:name w:val="WW8Num33z0"/>
    <w:rsid w:val="00B77DCC"/>
    <w:rPr>
      <w:rFonts w:ascii="Times New Roman" w:hAnsi="Times New Roman"/>
      <w:b w:val="0"/>
      <w:i w:val="0"/>
      <w:sz w:val="28"/>
      <w:szCs w:val="28"/>
    </w:rPr>
  </w:style>
  <w:style w:type="character" w:customStyle="1" w:styleId="WW8Num34z0">
    <w:name w:val="WW8Num34z0"/>
    <w:rsid w:val="00B77DCC"/>
    <w:rPr>
      <w:rFonts w:ascii="Symbol" w:hAnsi="Symbol"/>
    </w:rPr>
  </w:style>
  <w:style w:type="character" w:customStyle="1" w:styleId="WW8Num34z1">
    <w:name w:val="WW8Num34z1"/>
    <w:rsid w:val="00B77DCC"/>
    <w:rPr>
      <w:rFonts w:ascii="Courier New" w:hAnsi="Courier New" w:cs="Courier New"/>
    </w:rPr>
  </w:style>
  <w:style w:type="character" w:customStyle="1" w:styleId="WW8Num34z2">
    <w:name w:val="WW8Num34z2"/>
    <w:rsid w:val="00B77DCC"/>
    <w:rPr>
      <w:rFonts w:ascii="Wingdings" w:hAnsi="Wingdings"/>
    </w:rPr>
  </w:style>
  <w:style w:type="character" w:customStyle="1" w:styleId="WW8Num36z0">
    <w:name w:val="WW8Num36z0"/>
    <w:rsid w:val="00B77DCC"/>
    <w:rPr>
      <w:rFonts w:ascii="Symbol" w:hAnsi="Symbol"/>
      <w:color w:val="auto"/>
    </w:rPr>
  </w:style>
  <w:style w:type="character" w:customStyle="1" w:styleId="WW8Num36z1">
    <w:name w:val="WW8Num36z1"/>
    <w:rsid w:val="00B77DCC"/>
    <w:rPr>
      <w:rFonts w:ascii="Courier New" w:hAnsi="Courier New" w:cs="Courier New"/>
    </w:rPr>
  </w:style>
  <w:style w:type="character" w:customStyle="1" w:styleId="WW8Num36z2">
    <w:name w:val="WW8Num36z2"/>
    <w:rsid w:val="00B77DCC"/>
    <w:rPr>
      <w:rFonts w:ascii="Wingdings" w:hAnsi="Wingdings"/>
    </w:rPr>
  </w:style>
  <w:style w:type="character" w:customStyle="1" w:styleId="WW8Num36z3">
    <w:name w:val="WW8Num36z3"/>
    <w:rsid w:val="00B77DCC"/>
    <w:rPr>
      <w:rFonts w:ascii="Symbol" w:hAnsi="Symbol"/>
    </w:rPr>
  </w:style>
  <w:style w:type="character" w:customStyle="1" w:styleId="WW8Num37z0">
    <w:name w:val="WW8Num37z0"/>
    <w:rsid w:val="00B77DCC"/>
    <w:rPr>
      <w:rFonts w:ascii="Times New Roman" w:hAnsi="Times New Roman"/>
      <w:b w:val="0"/>
      <w:i w:val="0"/>
      <w:sz w:val="28"/>
      <w:szCs w:val="28"/>
    </w:rPr>
  </w:style>
  <w:style w:type="character" w:customStyle="1" w:styleId="WW8Num38z0">
    <w:name w:val="WW8Num38z0"/>
    <w:rsid w:val="00B77DCC"/>
    <w:rPr>
      <w:rFonts w:ascii="Symbol" w:hAnsi="Symbol"/>
    </w:rPr>
  </w:style>
  <w:style w:type="character" w:customStyle="1" w:styleId="WW8Num38z1">
    <w:name w:val="WW8Num38z1"/>
    <w:rsid w:val="00B77DCC"/>
    <w:rPr>
      <w:rFonts w:ascii="Courier New" w:hAnsi="Courier New" w:cs="Courier New"/>
    </w:rPr>
  </w:style>
  <w:style w:type="character" w:customStyle="1" w:styleId="WW8Num38z2">
    <w:name w:val="WW8Num38z2"/>
    <w:rsid w:val="00B77DCC"/>
    <w:rPr>
      <w:rFonts w:ascii="Wingdings" w:hAnsi="Wingdings"/>
    </w:rPr>
  </w:style>
  <w:style w:type="character" w:customStyle="1" w:styleId="WW8Num39z0">
    <w:name w:val="WW8Num39z0"/>
    <w:rsid w:val="00B77DCC"/>
    <w:rPr>
      <w:rFonts w:ascii="Symbol" w:hAnsi="Symbol"/>
      <w:color w:val="auto"/>
    </w:rPr>
  </w:style>
  <w:style w:type="character" w:customStyle="1" w:styleId="WW8Num39z1">
    <w:name w:val="WW8Num39z1"/>
    <w:rsid w:val="00B77DCC"/>
    <w:rPr>
      <w:rFonts w:ascii="Courier New" w:hAnsi="Courier New" w:cs="Courier New"/>
    </w:rPr>
  </w:style>
  <w:style w:type="character" w:customStyle="1" w:styleId="WW8Num39z2">
    <w:name w:val="WW8Num39z2"/>
    <w:rsid w:val="00B77DCC"/>
    <w:rPr>
      <w:rFonts w:ascii="Wingdings" w:hAnsi="Wingdings"/>
    </w:rPr>
  </w:style>
  <w:style w:type="character" w:customStyle="1" w:styleId="WW8Num39z3">
    <w:name w:val="WW8Num39z3"/>
    <w:rsid w:val="00B77DCC"/>
    <w:rPr>
      <w:rFonts w:ascii="Symbol" w:hAnsi="Symbol"/>
    </w:rPr>
  </w:style>
  <w:style w:type="character" w:customStyle="1" w:styleId="WW8Num40z0">
    <w:name w:val="WW8Num40z0"/>
    <w:rsid w:val="00B77DCC"/>
    <w:rPr>
      <w:rFonts w:ascii="Symbol" w:hAnsi="Symbol"/>
      <w:color w:val="auto"/>
    </w:rPr>
  </w:style>
  <w:style w:type="character" w:customStyle="1" w:styleId="WW8Num40z1">
    <w:name w:val="WW8Num40z1"/>
    <w:rsid w:val="00B77DCC"/>
    <w:rPr>
      <w:rFonts w:ascii="Courier New" w:hAnsi="Courier New" w:cs="Courier New"/>
    </w:rPr>
  </w:style>
  <w:style w:type="character" w:customStyle="1" w:styleId="WW8Num40z2">
    <w:name w:val="WW8Num40z2"/>
    <w:rsid w:val="00B77DCC"/>
    <w:rPr>
      <w:rFonts w:ascii="Wingdings" w:hAnsi="Wingdings"/>
    </w:rPr>
  </w:style>
  <w:style w:type="character" w:customStyle="1" w:styleId="WW8Num40z3">
    <w:name w:val="WW8Num40z3"/>
    <w:rsid w:val="00B77DCC"/>
    <w:rPr>
      <w:rFonts w:ascii="Symbol" w:hAnsi="Symbol"/>
    </w:rPr>
  </w:style>
  <w:style w:type="character" w:customStyle="1" w:styleId="WW8Num42z0">
    <w:name w:val="WW8Num42z0"/>
    <w:rsid w:val="00B77DCC"/>
    <w:rPr>
      <w:rFonts w:ascii="Times New Roman" w:hAnsi="Times New Roman" w:cs="Times New Roman"/>
    </w:rPr>
  </w:style>
  <w:style w:type="character" w:customStyle="1" w:styleId="WW8Num42z1">
    <w:name w:val="WW8Num42z1"/>
    <w:rsid w:val="00B77DCC"/>
    <w:rPr>
      <w:rFonts w:ascii="Courier New" w:hAnsi="Courier New" w:cs="Courier New"/>
    </w:rPr>
  </w:style>
  <w:style w:type="character" w:customStyle="1" w:styleId="WW8Num42z2">
    <w:name w:val="WW8Num42z2"/>
    <w:rsid w:val="00B77DCC"/>
    <w:rPr>
      <w:rFonts w:ascii="Wingdings" w:hAnsi="Wingdings"/>
    </w:rPr>
  </w:style>
  <w:style w:type="character" w:customStyle="1" w:styleId="WW8Num42z3">
    <w:name w:val="WW8Num42z3"/>
    <w:rsid w:val="00B77DCC"/>
    <w:rPr>
      <w:rFonts w:ascii="Symbol" w:hAnsi="Symbol"/>
    </w:rPr>
  </w:style>
  <w:style w:type="character" w:customStyle="1" w:styleId="WW8Num43z0">
    <w:name w:val="WW8Num43z0"/>
    <w:rsid w:val="00B77DCC"/>
    <w:rPr>
      <w:rFonts w:ascii="Symbol" w:hAnsi="Symbol"/>
      <w:color w:val="auto"/>
    </w:rPr>
  </w:style>
  <w:style w:type="character" w:customStyle="1" w:styleId="WW8Num43z1">
    <w:name w:val="WW8Num43z1"/>
    <w:rsid w:val="00B77DCC"/>
    <w:rPr>
      <w:rFonts w:ascii="Courier New" w:hAnsi="Courier New" w:cs="Courier New"/>
    </w:rPr>
  </w:style>
  <w:style w:type="character" w:customStyle="1" w:styleId="WW8Num43z2">
    <w:name w:val="WW8Num43z2"/>
    <w:rsid w:val="00B77DCC"/>
    <w:rPr>
      <w:rFonts w:ascii="Wingdings" w:hAnsi="Wingdings"/>
    </w:rPr>
  </w:style>
  <w:style w:type="character" w:customStyle="1" w:styleId="WW8Num43z3">
    <w:name w:val="WW8Num43z3"/>
    <w:rsid w:val="00B77DCC"/>
    <w:rPr>
      <w:rFonts w:ascii="Symbol" w:hAnsi="Symbol"/>
    </w:rPr>
  </w:style>
  <w:style w:type="character" w:customStyle="1" w:styleId="WW8Num45z0">
    <w:name w:val="WW8Num45z0"/>
    <w:rsid w:val="00B77DCC"/>
    <w:rPr>
      <w:rFonts w:ascii="Symbol" w:hAnsi="Symbol"/>
      <w:color w:val="auto"/>
    </w:rPr>
  </w:style>
  <w:style w:type="character" w:customStyle="1" w:styleId="WW8Num45z1">
    <w:name w:val="WW8Num45z1"/>
    <w:rsid w:val="00B77DCC"/>
    <w:rPr>
      <w:rFonts w:ascii="Courier New" w:hAnsi="Courier New" w:cs="Courier New"/>
    </w:rPr>
  </w:style>
  <w:style w:type="character" w:customStyle="1" w:styleId="WW8Num45z2">
    <w:name w:val="WW8Num45z2"/>
    <w:rsid w:val="00B77DCC"/>
    <w:rPr>
      <w:rFonts w:ascii="Wingdings" w:hAnsi="Wingdings"/>
    </w:rPr>
  </w:style>
  <w:style w:type="character" w:customStyle="1" w:styleId="WW8Num45z3">
    <w:name w:val="WW8Num45z3"/>
    <w:rsid w:val="00B77DCC"/>
    <w:rPr>
      <w:rFonts w:ascii="Symbol" w:hAnsi="Symbol"/>
    </w:rPr>
  </w:style>
  <w:style w:type="character" w:customStyle="1" w:styleId="WW8Num46z1">
    <w:name w:val="WW8Num46z1"/>
    <w:rsid w:val="00B77DCC"/>
    <w:rPr>
      <w:rFonts w:ascii="Symbol" w:hAnsi="Symbol"/>
      <w:color w:val="auto"/>
    </w:rPr>
  </w:style>
  <w:style w:type="character" w:customStyle="1" w:styleId="WW8Num47z0">
    <w:name w:val="WW8Num47z0"/>
    <w:rsid w:val="00B77DCC"/>
    <w:rPr>
      <w:rFonts w:ascii="Symbol" w:hAnsi="Symbol"/>
      <w:color w:val="auto"/>
    </w:rPr>
  </w:style>
  <w:style w:type="character" w:customStyle="1" w:styleId="WW8Num47z1">
    <w:name w:val="WW8Num47z1"/>
    <w:rsid w:val="00B77DCC"/>
    <w:rPr>
      <w:rFonts w:ascii="Courier New" w:hAnsi="Courier New" w:cs="Courier New"/>
    </w:rPr>
  </w:style>
  <w:style w:type="character" w:customStyle="1" w:styleId="WW8Num47z2">
    <w:name w:val="WW8Num47z2"/>
    <w:rsid w:val="00B77DCC"/>
    <w:rPr>
      <w:rFonts w:ascii="Wingdings" w:hAnsi="Wingdings"/>
    </w:rPr>
  </w:style>
  <w:style w:type="character" w:customStyle="1" w:styleId="WW8Num47z3">
    <w:name w:val="WW8Num47z3"/>
    <w:rsid w:val="00B77DCC"/>
    <w:rPr>
      <w:rFonts w:ascii="Symbol" w:hAnsi="Symbol"/>
    </w:rPr>
  </w:style>
  <w:style w:type="character" w:customStyle="1" w:styleId="1f4">
    <w:name w:val="Основной шрифт абзаца1"/>
    <w:rsid w:val="00B77DCC"/>
  </w:style>
  <w:style w:type="character" w:customStyle="1" w:styleId="2f0">
    <w:name w:val="Знак Знак2"/>
    <w:rsid w:val="00B77DCC"/>
    <w:rPr>
      <w:color w:val="000000"/>
      <w:sz w:val="28"/>
      <w:szCs w:val="24"/>
      <w:lang w:val="ru-RU" w:eastAsia="ar-SA" w:bidi="ar-SA"/>
    </w:rPr>
  </w:style>
  <w:style w:type="character" w:customStyle="1" w:styleId="RTFNum21">
    <w:name w:val="RTF_Num 2 1"/>
    <w:rsid w:val="00B77DCC"/>
    <w:rPr>
      <w:rFonts w:ascii="Symbol" w:hAnsi="Symbol"/>
    </w:rPr>
  </w:style>
  <w:style w:type="character" w:customStyle="1" w:styleId="affff0">
    <w:name w:val="Маркеры списка"/>
    <w:rsid w:val="00B77DCC"/>
    <w:rPr>
      <w:rFonts w:ascii="OpenSymbol" w:eastAsia="OpenSymbol" w:hAnsi="OpenSymbol" w:cs="OpenSymbol"/>
    </w:rPr>
  </w:style>
  <w:style w:type="character" w:customStyle="1" w:styleId="affff1">
    <w:name w:val="Символ нумерации"/>
    <w:rsid w:val="00B77DCC"/>
  </w:style>
  <w:style w:type="character" w:customStyle="1" w:styleId="RTFNum31">
    <w:name w:val="RTF_Num 3 1"/>
    <w:rsid w:val="00B77DCC"/>
    <w:rPr>
      <w:rFonts w:ascii="Times New Roman CYR" w:hAnsi="Times New Roman CYR"/>
    </w:rPr>
  </w:style>
  <w:style w:type="character" w:customStyle="1" w:styleId="RTFNum41">
    <w:name w:val="RTF_Num 4 1"/>
    <w:rsid w:val="00B77DCC"/>
    <w:rPr>
      <w:rFonts w:ascii="Symbol" w:hAnsi="Symbol"/>
    </w:rPr>
  </w:style>
  <w:style w:type="character" w:customStyle="1" w:styleId="RTFNum51">
    <w:name w:val="RTF_Num 5 1"/>
    <w:rsid w:val="00B77DCC"/>
    <w:rPr>
      <w:rFonts w:ascii="Symbol" w:hAnsi="Symbol"/>
    </w:rPr>
  </w:style>
  <w:style w:type="character" w:customStyle="1" w:styleId="RTFNum61">
    <w:name w:val="RTF_Num 6 1"/>
    <w:rsid w:val="00B77DCC"/>
    <w:rPr>
      <w:rFonts w:ascii="Symbol" w:hAnsi="Symbol"/>
    </w:rPr>
  </w:style>
  <w:style w:type="paragraph" w:customStyle="1" w:styleId="affff2">
    <w:name w:val="Заголовок"/>
    <w:basedOn w:val="a0"/>
    <w:next w:val="ac"/>
    <w:rsid w:val="00B77DCC"/>
    <w:pPr>
      <w:keepNext/>
      <w:suppressAutoHyphens/>
      <w:spacing w:before="240" w:after="120" w:line="240" w:lineRule="auto"/>
    </w:pPr>
    <w:rPr>
      <w:rFonts w:ascii="Arial" w:eastAsia="Microsoft YaHei" w:hAnsi="Arial" w:cs="Mangal"/>
      <w:sz w:val="28"/>
      <w:szCs w:val="28"/>
      <w:lang w:eastAsia="ar-SA"/>
    </w:rPr>
  </w:style>
  <w:style w:type="paragraph" w:customStyle="1" w:styleId="1f5">
    <w:name w:val="Указатель1"/>
    <w:basedOn w:val="a0"/>
    <w:rsid w:val="00B77DCC"/>
    <w:pPr>
      <w:suppressLineNumbers/>
      <w:suppressAutoHyphens/>
      <w:spacing w:after="0" w:line="240" w:lineRule="auto"/>
    </w:pPr>
    <w:rPr>
      <w:rFonts w:ascii="Times New Roman" w:hAnsi="Times New Roman" w:cs="Mangal"/>
      <w:sz w:val="24"/>
      <w:szCs w:val="24"/>
      <w:lang w:eastAsia="ar-SA"/>
    </w:rPr>
  </w:style>
  <w:style w:type="paragraph" w:customStyle="1" w:styleId="affff3">
    <w:name w:val="Знак Знак Знак Знак"/>
    <w:basedOn w:val="a0"/>
    <w:rsid w:val="00B77DCC"/>
    <w:pPr>
      <w:pageBreakBefore/>
      <w:suppressAutoHyphens/>
      <w:spacing w:after="160" w:line="360" w:lineRule="auto"/>
    </w:pPr>
    <w:rPr>
      <w:rFonts w:ascii="Times New Roman" w:hAnsi="Times New Roman"/>
      <w:sz w:val="28"/>
      <w:szCs w:val="28"/>
      <w:lang w:val="en-US" w:eastAsia="ar-SA"/>
    </w:rPr>
  </w:style>
  <w:style w:type="paragraph" w:customStyle="1" w:styleId="310">
    <w:name w:val="Основной текст с отступом 31"/>
    <w:basedOn w:val="a0"/>
    <w:rsid w:val="00B77DCC"/>
    <w:pPr>
      <w:suppressAutoHyphens/>
      <w:spacing w:after="120" w:line="240" w:lineRule="auto"/>
      <w:ind w:left="283"/>
    </w:pPr>
    <w:rPr>
      <w:rFonts w:ascii="Times New Roman" w:hAnsi="Times New Roman"/>
      <w:sz w:val="16"/>
      <w:szCs w:val="16"/>
      <w:lang w:eastAsia="ar-SA"/>
    </w:rPr>
  </w:style>
  <w:style w:type="paragraph" w:customStyle="1" w:styleId="ConsNonformat">
    <w:name w:val="ConsNonformat"/>
    <w:rsid w:val="00B77DCC"/>
    <w:pPr>
      <w:widowControl w:val="0"/>
      <w:suppressAutoHyphens/>
      <w:spacing w:after="0" w:line="240" w:lineRule="auto"/>
      <w:ind w:right="19772"/>
    </w:pPr>
    <w:rPr>
      <w:rFonts w:ascii="Courier New" w:eastAsia="Arial" w:hAnsi="Courier New" w:cs="Times New Roman"/>
      <w:sz w:val="18"/>
      <w:szCs w:val="20"/>
      <w:lang w:eastAsia="ar-SA"/>
    </w:rPr>
  </w:style>
  <w:style w:type="paragraph" w:customStyle="1" w:styleId="affff4">
    <w:name w:val="Заголовок таблицы"/>
    <w:basedOn w:val="aff8"/>
    <w:rsid w:val="00B77DCC"/>
    <w:pPr>
      <w:suppressAutoHyphens/>
      <w:jc w:val="center"/>
    </w:pPr>
    <w:rPr>
      <w:b/>
      <w:bCs/>
    </w:rPr>
  </w:style>
  <w:style w:type="paragraph" w:customStyle="1" w:styleId="affff5">
    <w:name w:val="Содержимое врезки"/>
    <w:basedOn w:val="ac"/>
    <w:rsid w:val="00B77DCC"/>
    <w:pPr>
      <w:shd w:val="clear" w:color="auto" w:fill="FFFFFF"/>
      <w:tabs>
        <w:tab w:val="left" w:pos="360"/>
      </w:tabs>
      <w:suppressAutoHyphens/>
      <w:spacing w:after="0"/>
      <w:jc w:val="both"/>
    </w:pPr>
    <w:rPr>
      <w:color w:val="000000"/>
      <w:sz w:val="28"/>
      <w:lang w:eastAsia="ar-SA"/>
    </w:rPr>
  </w:style>
  <w:style w:type="paragraph" w:customStyle="1" w:styleId="tekstob">
    <w:name w:val="tekstob"/>
    <w:basedOn w:val="a0"/>
    <w:rsid w:val="00B77DCC"/>
    <w:pPr>
      <w:spacing w:before="100" w:beforeAutospacing="1" w:after="100" w:afterAutospacing="1" w:line="240" w:lineRule="auto"/>
    </w:pPr>
    <w:rPr>
      <w:rFonts w:ascii="Times New Roman" w:hAnsi="Times New Roman"/>
      <w:sz w:val="24"/>
      <w:szCs w:val="24"/>
    </w:rPr>
  </w:style>
  <w:style w:type="paragraph" w:customStyle="1" w:styleId="f">
    <w:name w:val="f"/>
    <w:basedOn w:val="a0"/>
    <w:rsid w:val="00B77DCC"/>
    <w:pPr>
      <w:spacing w:before="100" w:beforeAutospacing="1" w:after="100" w:afterAutospacing="1" w:line="240" w:lineRule="auto"/>
    </w:pPr>
    <w:rPr>
      <w:sz w:val="24"/>
      <w:szCs w:val="24"/>
    </w:rPr>
  </w:style>
  <w:style w:type="character" w:customStyle="1" w:styleId="1f6">
    <w:name w:val="Название Знак1"/>
    <w:locked/>
    <w:rsid w:val="00B77DCC"/>
    <w:rPr>
      <w:sz w:val="28"/>
      <w:szCs w:val="28"/>
    </w:rPr>
  </w:style>
  <w:style w:type="character" w:customStyle="1" w:styleId="blk">
    <w:name w:val="blk"/>
    <w:rsid w:val="00B77DCC"/>
  </w:style>
  <w:style w:type="character" w:customStyle="1" w:styleId="doctitle">
    <w:name w:val="doctitle"/>
    <w:rsid w:val="00B77DCC"/>
  </w:style>
  <w:style w:type="character" w:customStyle="1" w:styleId="ep">
    <w:name w:val="ep"/>
    <w:rsid w:val="00B77DCC"/>
  </w:style>
  <w:style w:type="character" w:customStyle="1" w:styleId="c13">
    <w:name w:val="c13"/>
    <w:basedOn w:val="a1"/>
    <w:rsid w:val="00B77DCC"/>
  </w:style>
  <w:style w:type="paragraph" w:customStyle="1" w:styleId="text">
    <w:name w:val="text"/>
    <w:basedOn w:val="a0"/>
    <w:rsid w:val="00B77DCC"/>
    <w:pPr>
      <w:spacing w:before="100" w:beforeAutospacing="1" w:after="100" w:afterAutospacing="1" w:line="240" w:lineRule="auto"/>
    </w:pPr>
    <w:rPr>
      <w:rFonts w:ascii="Arial" w:hAnsi="Arial" w:cs="Arial"/>
      <w:color w:val="000000"/>
      <w:sz w:val="18"/>
      <w:szCs w:val="18"/>
    </w:rPr>
  </w:style>
  <w:style w:type="character" w:customStyle="1" w:styleId="a5">
    <w:name w:val="Обычный (веб) Знак"/>
    <w:link w:val="a4"/>
    <w:uiPriority w:val="99"/>
    <w:rsid w:val="00B77DCC"/>
    <w:rPr>
      <w:rFonts w:ascii="Times New Roman" w:eastAsia="Times New Roman" w:hAnsi="Times New Roman" w:cs="Times New Roman"/>
      <w:sz w:val="24"/>
      <w:szCs w:val="24"/>
      <w:lang w:eastAsia="ru-RU"/>
    </w:rPr>
  </w:style>
  <w:style w:type="numbering" w:customStyle="1" w:styleId="54">
    <w:name w:val="Нет списка5"/>
    <w:next w:val="a3"/>
    <w:uiPriority w:val="99"/>
    <w:semiHidden/>
    <w:unhideWhenUsed/>
    <w:rsid w:val="00B77DCC"/>
  </w:style>
  <w:style w:type="paragraph" w:customStyle="1" w:styleId="affff6">
    <w:name w:val="Отступ"/>
    <w:basedOn w:val="a0"/>
    <w:link w:val="affff7"/>
    <w:qFormat/>
    <w:rsid w:val="00B77DCC"/>
    <w:pPr>
      <w:spacing w:after="0" w:line="240" w:lineRule="auto"/>
      <w:ind w:firstLine="709"/>
      <w:jc w:val="both"/>
    </w:pPr>
    <w:rPr>
      <w:rFonts w:ascii="Times New Roman" w:eastAsia="Calibri" w:hAnsi="Times New Roman"/>
      <w:sz w:val="24"/>
      <w:szCs w:val="24"/>
      <w:lang w:eastAsia="en-US"/>
    </w:rPr>
  </w:style>
  <w:style w:type="character" w:customStyle="1" w:styleId="affff7">
    <w:name w:val="Отступ Знак"/>
    <w:link w:val="affff6"/>
    <w:rsid w:val="00B77DCC"/>
    <w:rPr>
      <w:rFonts w:ascii="Times New Roman" w:eastAsia="Calibri" w:hAnsi="Times New Roman" w:cs="Times New Roman"/>
      <w:sz w:val="24"/>
      <w:szCs w:val="24"/>
    </w:rPr>
  </w:style>
  <w:style w:type="paragraph" w:customStyle="1" w:styleId="c10">
    <w:name w:val="c10"/>
    <w:basedOn w:val="a0"/>
    <w:rsid w:val="00B77DCC"/>
    <w:pPr>
      <w:spacing w:before="100" w:beforeAutospacing="1" w:after="100" w:afterAutospacing="1" w:line="240" w:lineRule="auto"/>
    </w:pPr>
    <w:rPr>
      <w:rFonts w:ascii="Times New Roman" w:hAnsi="Times New Roman"/>
      <w:sz w:val="24"/>
      <w:szCs w:val="24"/>
    </w:rPr>
  </w:style>
  <w:style w:type="character" w:customStyle="1" w:styleId="c34">
    <w:name w:val="c34"/>
    <w:basedOn w:val="a1"/>
    <w:rsid w:val="00B77DCC"/>
  </w:style>
  <w:style w:type="paragraph" w:customStyle="1" w:styleId="c47">
    <w:name w:val="c47"/>
    <w:basedOn w:val="a0"/>
    <w:rsid w:val="00B77DCC"/>
    <w:pPr>
      <w:spacing w:before="100" w:beforeAutospacing="1" w:after="100" w:afterAutospacing="1" w:line="240" w:lineRule="auto"/>
    </w:pPr>
    <w:rPr>
      <w:rFonts w:ascii="Times New Roman" w:hAnsi="Times New Roman"/>
      <w:sz w:val="24"/>
      <w:szCs w:val="24"/>
    </w:rPr>
  </w:style>
  <w:style w:type="character" w:customStyle="1" w:styleId="2f1">
    <w:name w:val="Заголовок №2_"/>
    <w:basedOn w:val="a1"/>
    <w:link w:val="2f2"/>
    <w:rsid w:val="00B77DCC"/>
    <w:rPr>
      <w:rFonts w:ascii="Times New Roman" w:eastAsia="Times New Roman" w:hAnsi="Times New Roman"/>
      <w:sz w:val="26"/>
      <w:szCs w:val="26"/>
      <w:shd w:val="clear" w:color="auto" w:fill="FFFFFF"/>
    </w:rPr>
  </w:style>
  <w:style w:type="paragraph" w:customStyle="1" w:styleId="2f2">
    <w:name w:val="Заголовок №2"/>
    <w:basedOn w:val="a0"/>
    <w:link w:val="2f1"/>
    <w:rsid w:val="00B77DCC"/>
    <w:pPr>
      <w:shd w:val="clear" w:color="auto" w:fill="FFFFFF"/>
      <w:spacing w:before="420" w:after="0" w:line="0" w:lineRule="atLeast"/>
      <w:jc w:val="center"/>
      <w:outlineLvl w:val="1"/>
    </w:pPr>
    <w:rPr>
      <w:rFonts w:ascii="Times New Roman" w:hAnsi="Times New Roman" w:cstheme="minorBidi"/>
      <w:sz w:val="26"/>
      <w:szCs w:val="26"/>
      <w:lang w:eastAsia="en-US"/>
    </w:rPr>
  </w:style>
  <w:style w:type="table" w:customStyle="1" w:styleId="81">
    <w:name w:val="Сетка таблицы8"/>
    <w:basedOn w:val="a2"/>
    <w:next w:val="af3"/>
    <w:uiPriority w:val="59"/>
    <w:rsid w:val="00B77DC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3"/>
    <w:uiPriority w:val="59"/>
    <w:rsid w:val="00256D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hyperlink" Target="http://www.pandia.ru/text/77/203/78206.php" TargetMode="External"/><Relationship Id="rId47" Type="http://schemas.openxmlformats.org/officeDocument/2006/relationships/hyperlink" Target="http://www.consultant.ru" TargetMode="External"/><Relationship Id="rId50" Type="http://schemas.openxmlformats.org/officeDocument/2006/relationships/hyperlink" Target="http://ru.wikipedia.org"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yperlink" Target="http://portal.tpu.ru/SHARED/k/KOLCHANOVA/Educational_job/Tab4/Tab/Tab/mulp.pdf"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hyperlink" Target="http://pnu.edu.ru/media/filer_public/2013/02/13/e-oe.pdf"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png"/><Relationship Id="rId49" Type="http://schemas.openxmlformats.org/officeDocument/2006/relationships/hyperlink" Target="http://www.akdi.ru" TargetMode="Externa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hyperlink" Target="http://ck-30.ru/dwld/382098074_Pamyatka_pedagogicheskim_rabotnikam_po_strukture_i_soderjaniyu_metodicheskih_rekomendatsiy_po_provedeniyu_laboratornyih_rabot_ili_prak.pdf"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hyperlink" Target="http://integral-geo.ru/files/sbornik_lab_rab.pdf" TargetMode="External"/><Relationship Id="rId48" Type="http://schemas.openxmlformats.org/officeDocument/2006/relationships/hyperlink" Target="http://www.garant.ru/" TargetMode="External"/><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26503</Words>
  <Characters>151069</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User</cp:lastModifiedBy>
  <cp:revision>5</cp:revision>
  <dcterms:created xsi:type="dcterms:W3CDTF">2026-01-14T12:53:00Z</dcterms:created>
  <dcterms:modified xsi:type="dcterms:W3CDTF">2026-02-02T08:29:00Z</dcterms:modified>
</cp:coreProperties>
</file>